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25" w:rsidRPr="00626876" w:rsidRDefault="007C0A25" w:rsidP="00383A74">
      <w:pPr>
        <w:jc w:val="center"/>
      </w:pPr>
      <w:r w:rsidRPr="00626876">
        <w:t>Бюджетное  учреждение  профессионального образования</w:t>
      </w:r>
    </w:p>
    <w:p w:rsidR="007C0A25" w:rsidRPr="00626876" w:rsidRDefault="007C0A25" w:rsidP="001974BA">
      <w:pPr>
        <w:jc w:val="center"/>
      </w:pPr>
      <w:r w:rsidRPr="00626876">
        <w:t xml:space="preserve">Ханты-Мансийского автономного </w:t>
      </w:r>
      <w:proofErr w:type="spellStart"/>
      <w:r w:rsidRPr="00626876">
        <w:t>округа-Югры</w:t>
      </w:r>
      <w:proofErr w:type="spellEnd"/>
    </w:p>
    <w:p w:rsidR="007C0A25" w:rsidRPr="00626876" w:rsidRDefault="007C0A25" w:rsidP="001974BA">
      <w:pPr>
        <w:jc w:val="center"/>
      </w:pPr>
      <w:r w:rsidRPr="00626876">
        <w:t xml:space="preserve"> «</w:t>
      </w:r>
      <w:r w:rsidRPr="00626876">
        <w:rPr>
          <w:b/>
          <w:bCs/>
        </w:rPr>
        <w:t>РАДУЖНИНСКИЙ ПОЛИТЕХНИЧЕСКИЙ КОЛЛЕДЖ</w:t>
      </w:r>
      <w:r w:rsidRPr="00626876">
        <w:t>»</w:t>
      </w:r>
    </w:p>
    <w:p w:rsidR="007C0A25" w:rsidRPr="00626876" w:rsidRDefault="007C0A25" w:rsidP="001974BA">
      <w:pPr>
        <w:jc w:val="center"/>
      </w:pPr>
    </w:p>
    <w:p w:rsidR="007C0A25" w:rsidRPr="00626876" w:rsidRDefault="007C0A25" w:rsidP="001974BA"/>
    <w:tbl>
      <w:tblPr>
        <w:tblW w:w="0" w:type="auto"/>
        <w:tblInd w:w="-106" w:type="dxa"/>
        <w:tblLook w:val="01E0"/>
      </w:tblPr>
      <w:tblGrid>
        <w:gridCol w:w="9571"/>
      </w:tblGrid>
      <w:tr w:rsidR="007C0A25" w:rsidRPr="00626876">
        <w:tc>
          <w:tcPr>
            <w:tcW w:w="9571" w:type="dxa"/>
          </w:tcPr>
          <w:p w:rsidR="007C0A25" w:rsidRPr="00626876" w:rsidRDefault="007C0A25">
            <w:pPr>
              <w:ind w:left="566" w:hanging="283"/>
              <w:jc w:val="both"/>
            </w:pPr>
            <w:r w:rsidRPr="00626876">
              <w:t xml:space="preserve">                                                                                   </w:t>
            </w:r>
            <w:r w:rsidRPr="00626876">
              <w:rPr>
                <w:lang w:val="en-US"/>
              </w:rPr>
              <w:t xml:space="preserve">             </w:t>
            </w:r>
            <w:r w:rsidRPr="00626876">
              <w:t xml:space="preserve">УТВЕРЖДАЮ </w:t>
            </w:r>
          </w:p>
        </w:tc>
      </w:tr>
      <w:tr w:rsidR="007C0A25" w:rsidRPr="00626876">
        <w:tc>
          <w:tcPr>
            <w:tcW w:w="9571" w:type="dxa"/>
          </w:tcPr>
          <w:p w:rsidR="007C0A25" w:rsidRPr="00626876" w:rsidRDefault="007C0A25">
            <w:pPr>
              <w:ind w:left="566" w:hanging="283"/>
            </w:pPr>
            <w:r w:rsidRPr="00626876">
              <w:t xml:space="preserve">                                                                                                Директор </w:t>
            </w:r>
          </w:p>
        </w:tc>
      </w:tr>
      <w:tr w:rsidR="007C0A25" w:rsidRPr="00626876">
        <w:tc>
          <w:tcPr>
            <w:tcW w:w="9571" w:type="dxa"/>
          </w:tcPr>
          <w:p w:rsidR="007C0A25" w:rsidRPr="00626876" w:rsidRDefault="007C0A25">
            <w:pPr>
              <w:ind w:left="566" w:hanging="283"/>
            </w:pPr>
            <w:r w:rsidRPr="00626876">
              <w:t xml:space="preserve">                                                                                                БУ« Радужнинский                       </w:t>
            </w:r>
          </w:p>
        </w:tc>
      </w:tr>
      <w:tr w:rsidR="007C0A25" w:rsidRPr="00626876">
        <w:tc>
          <w:tcPr>
            <w:tcW w:w="9571" w:type="dxa"/>
          </w:tcPr>
          <w:p w:rsidR="007C0A25" w:rsidRPr="00626876" w:rsidRDefault="007C0A25" w:rsidP="001974BA">
            <w:pPr>
              <w:ind w:left="566" w:hanging="283"/>
            </w:pPr>
            <w:r w:rsidRPr="00626876">
              <w:t xml:space="preserve">                                                                                              </w:t>
            </w:r>
            <w:r w:rsidRPr="00626876">
              <w:rPr>
                <w:lang w:val="en-US"/>
              </w:rPr>
              <w:t xml:space="preserve"> </w:t>
            </w:r>
            <w:r w:rsidRPr="00626876">
              <w:t xml:space="preserve"> политехнический  колледж»                                                                                                                                            </w:t>
            </w:r>
          </w:p>
        </w:tc>
      </w:tr>
      <w:tr w:rsidR="007C0A25" w:rsidRPr="00626876">
        <w:tc>
          <w:tcPr>
            <w:tcW w:w="9571" w:type="dxa"/>
          </w:tcPr>
          <w:p w:rsidR="007C0A25" w:rsidRPr="00626876" w:rsidRDefault="007C0A25">
            <w:pPr>
              <w:ind w:left="566" w:hanging="283"/>
            </w:pPr>
            <w:r w:rsidRPr="00626876">
              <w:t xml:space="preserve">                                                                                                 ___________М.Н. Волков                                             </w:t>
            </w:r>
          </w:p>
        </w:tc>
      </w:tr>
      <w:tr w:rsidR="007C0A25" w:rsidRPr="00626876">
        <w:tc>
          <w:tcPr>
            <w:tcW w:w="9571" w:type="dxa"/>
          </w:tcPr>
          <w:p w:rsidR="007C0A25" w:rsidRPr="00626876" w:rsidRDefault="007C0A25" w:rsidP="001974BA">
            <w:pPr>
              <w:ind w:left="566" w:hanging="283"/>
            </w:pPr>
            <w:r w:rsidRPr="00626876">
              <w:t xml:space="preserve">                                                                                                «___» __________2014г.</w:t>
            </w:r>
            <w:r w:rsidRPr="00626876">
              <w:rPr>
                <w:lang w:val="en-US"/>
              </w:rPr>
              <w:t xml:space="preserve"> </w:t>
            </w:r>
            <w:r w:rsidRPr="00626876">
              <w:t>№</w:t>
            </w:r>
          </w:p>
        </w:tc>
      </w:tr>
    </w:tbl>
    <w:p w:rsidR="007C0A25" w:rsidRPr="00626876" w:rsidRDefault="007C0A25" w:rsidP="001974BA"/>
    <w:p w:rsidR="007C0A25" w:rsidRPr="00626876" w:rsidRDefault="007C0A25" w:rsidP="001974BA"/>
    <w:p w:rsidR="007C0A25" w:rsidRPr="00626876" w:rsidRDefault="007C0A25" w:rsidP="001974BA">
      <w:pPr>
        <w:jc w:val="center"/>
        <w:rPr>
          <w:b/>
          <w:bCs/>
        </w:rPr>
      </w:pPr>
    </w:p>
    <w:p w:rsidR="007C0A25" w:rsidRPr="00626876" w:rsidRDefault="007C0A25" w:rsidP="001974BA">
      <w:pPr>
        <w:jc w:val="center"/>
        <w:rPr>
          <w:b/>
          <w:bCs/>
        </w:rPr>
      </w:pPr>
    </w:p>
    <w:p w:rsidR="007C0A25" w:rsidRPr="00705EE9" w:rsidRDefault="007C0A25" w:rsidP="001974BA">
      <w:pPr>
        <w:jc w:val="center"/>
        <w:rPr>
          <w:sz w:val="32"/>
          <w:szCs w:val="32"/>
        </w:rPr>
      </w:pPr>
      <w:r w:rsidRPr="00705EE9">
        <w:rPr>
          <w:sz w:val="32"/>
          <w:szCs w:val="32"/>
        </w:rPr>
        <w:t>РАБОЧАЯ ПРОГРАММА УЧЕБНОЙ ДИСЦИПЛИНЫ</w:t>
      </w:r>
    </w:p>
    <w:p w:rsidR="007C0A25" w:rsidRPr="00705EE9" w:rsidRDefault="007C0A25" w:rsidP="001974BA">
      <w:pPr>
        <w:jc w:val="center"/>
        <w:rPr>
          <w:b/>
          <w:bCs/>
          <w:sz w:val="32"/>
          <w:szCs w:val="32"/>
        </w:rPr>
      </w:pPr>
      <w:r w:rsidRPr="00705EE9">
        <w:rPr>
          <w:b/>
          <w:bCs/>
          <w:sz w:val="32"/>
          <w:szCs w:val="32"/>
        </w:rPr>
        <w:t>ОП.08 ОСВОЕНИЕ ГРУЗОПОДЪЕМНЫХ МЕХАНИЗМОВ И СТРОПОВКА ГРУЗОВ</w:t>
      </w:r>
    </w:p>
    <w:p w:rsidR="007C0A25" w:rsidRPr="00705EE9" w:rsidRDefault="007C0A25" w:rsidP="001974BA">
      <w:pPr>
        <w:jc w:val="center"/>
        <w:rPr>
          <w:b/>
          <w:bCs/>
          <w:sz w:val="32"/>
          <w:szCs w:val="32"/>
        </w:rPr>
      </w:pPr>
    </w:p>
    <w:p w:rsidR="007C0A25" w:rsidRDefault="007C0A25" w:rsidP="001974BA">
      <w:pPr>
        <w:jc w:val="center"/>
        <w:rPr>
          <w:b/>
          <w:bCs/>
          <w:sz w:val="48"/>
          <w:szCs w:val="48"/>
        </w:rPr>
      </w:pPr>
    </w:p>
    <w:p w:rsidR="007C0A25" w:rsidRDefault="007C0A25" w:rsidP="00197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7C0A25" w:rsidRDefault="007C0A25" w:rsidP="00197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7C0A25" w:rsidRDefault="007C0A25" w:rsidP="00197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7C0A25" w:rsidRDefault="007C0A25" w:rsidP="00197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7C0A25" w:rsidRDefault="007C0A25" w:rsidP="00197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7C0A25" w:rsidRDefault="007C0A25" w:rsidP="00197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7C0A25" w:rsidRDefault="007C0A25" w:rsidP="00197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7C0A25" w:rsidRDefault="007C0A25" w:rsidP="00197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7C0A25" w:rsidRPr="009A460A" w:rsidRDefault="007C0A25" w:rsidP="00197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7C0A25" w:rsidRPr="009A460A" w:rsidRDefault="007C0A25" w:rsidP="00197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7C0A25" w:rsidRPr="009A460A" w:rsidRDefault="007C0A25" w:rsidP="00197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7C0A25" w:rsidRPr="009A460A" w:rsidRDefault="007C0A25" w:rsidP="00197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7C0A25" w:rsidRPr="009A460A" w:rsidRDefault="007C0A25" w:rsidP="00197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7C0A25" w:rsidRPr="009A460A" w:rsidRDefault="007C0A25" w:rsidP="00197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7C0A25" w:rsidRPr="009A460A" w:rsidRDefault="007C0A25" w:rsidP="00197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7C0A25" w:rsidRPr="009A460A" w:rsidRDefault="007C0A25" w:rsidP="00197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7C0A25" w:rsidRPr="009A460A" w:rsidRDefault="007C0A25" w:rsidP="00197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7C0A25" w:rsidRPr="009A460A" w:rsidRDefault="007C0A25" w:rsidP="00197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7C0A25" w:rsidRPr="009A460A" w:rsidRDefault="007C0A25" w:rsidP="00197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7C0A25" w:rsidRPr="009A460A" w:rsidRDefault="007C0A25" w:rsidP="00197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7C0A25" w:rsidRPr="009A460A" w:rsidRDefault="007C0A25" w:rsidP="00197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7C0A25" w:rsidRPr="009A460A" w:rsidRDefault="007C0A25" w:rsidP="00197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7C0A25" w:rsidRDefault="007C0A25" w:rsidP="00197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7C0A25" w:rsidRDefault="007C0A25" w:rsidP="001974BA">
      <w:pPr>
        <w:jc w:val="center"/>
      </w:pPr>
      <w:r>
        <w:t>г</w:t>
      </w:r>
      <w:proofErr w:type="gramStart"/>
      <w:r>
        <w:t>.Р</w:t>
      </w:r>
      <w:proofErr w:type="gramEnd"/>
      <w:r>
        <w:t>адужный</w:t>
      </w:r>
    </w:p>
    <w:p w:rsidR="007C0A25" w:rsidRPr="001974BA" w:rsidRDefault="007C0A25" w:rsidP="001974BA">
      <w:pPr>
        <w:jc w:val="center"/>
      </w:pPr>
      <w:r>
        <w:t>2014г.</w:t>
      </w:r>
    </w:p>
    <w:p w:rsidR="007C0A25" w:rsidRDefault="007C0A25" w:rsidP="00197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7C0A25" w:rsidRDefault="007C0A25" w:rsidP="00197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7C0A25" w:rsidRDefault="007C0A25" w:rsidP="008E2F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t>Рабочая  программа учебной дисциплины</w:t>
      </w:r>
      <w:r>
        <w:rPr>
          <w:caps/>
        </w:rPr>
        <w:t xml:space="preserve"> </w:t>
      </w:r>
      <w:r>
        <w:t xml:space="preserve">разработана на основе Федеральных государственных образовательных стандартов (далее – ФГОС) по подготовке квалифицированных кадров, </w:t>
      </w:r>
      <w:r>
        <w:rPr>
          <w:b/>
          <w:bCs/>
          <w:sz w:val="28"/>
          <w:szCs w:val="28"/>
        </w:rPr>
        <w:t>151902.04 Токарь-универсал</w:t>
      </w:r>
    </w:p>
    <w:p w:rsidR="007C0A25" w:rsidRDefault="007C0A25" w:rsidP="003426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7C0A25" w:rsidRDefault="007C0A25" w:rsidP="003426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Организация-разработчик: БУ «Радужнинский политехнический колледж»</w:t>
      </w:r>
    </w:p>
    <w:p w:rsidR="007C0A25" w:rsidRDefault="007C0A25" w:rsidP="003426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Разработчики: мастер </w:t>
      </w:r>
      <w:proofErr w:type="spellStart"/>
      <w:proofErr w:type="gramStart"/>
      <w:r>
        <w:t>п</w:t>
      </w:r>
      <w:proofErr w:type="spellEnd"/>
      <w:proofErr w:type="gramEnd"/>
      <w:r>
        <w:t xml:space="preserve">/о </w:t>
      </w:r>
      <w:proofErr w:type="spellStart"/>
      <w:r>
        <w:t>Пендин</w:t>
      </w:r>
      <w:proofErr w:type="spellEnd"/>
      <w:r>
        <w:t xml:space="preserve"> Н.М.</w:t>
      </w:r>
    </w:p>
    <w:p w:rsidR="007C0A25" w:rsidRDefault="007C0A25" w:rsidP="00342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7C0A25" w:rsidRDefault="007C0A25" w:rsidP="00342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7C0A25" w:rsidRDefault="007C0A25" w:rsidP="00342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proofErr w:type="gramStart"/>
      <w:r>
        <w:t>Рекомендована</w:t>
      </w:r>
      <w:proofErr w:type="gramEnd"/>
      <w:r>
        <w:t xml:space="preserve"> Методическим Советом БУ «Радужнинский политехнический колледж» </w:t>
      </w:r>
    </w:p>
    <w:p w:rsidR="007C0A25" w:rsidRDefault="007C0A25" w:rsidP="00342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u w:val="single"/>
        </w:rPr>
      </w:pPr>
      <w:r>
        <w:t xml:space="preserve">Заключение Методического Совета № </w:t>
      </w:r>
      <w:r w:rsidR="008E2F43">
        <w:t>5</w:t>
      </w:r>
      <w:r>
        <w:t xml:space="preserve">  от « </w:t>
      </w:r>
      <w:r w:rsidR="008E2F43">
        <w:t>20</w:t>
      </w:r>
      <w:r>
        <w:t xml:space="preserve"> » июня 2014 г.</w:t>
      </w:r>
    </w:p>
    <w:p w:rsidR="007C0A25" w:rsidRDefault="007C0A25" w:rsidP="00342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iCs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rPr>
          <w:i/>
          <w:iCs/>
          <w:sz w:val="18"/>
          <w:szCs w:val="18"/>
        </w:rPr>
        <w:t xml:space="preserve"> </w:t>
      </w:r>
    </w:p>
    <w:p w:rsidR="007C0A25" w:rsidRDefault="007C0A25" w:rsidP="003426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7C0A25" w:rsidRDefault="007C0A25" w:rsidP="001974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7C0A25" w:rsidRDefault="007C0A25" w:rsidP="001974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7C0A25" w:rsidRDefault="007C0A25" w:rsidP="001974BA">
      <w:pPr>
        <w:widowControl w:val="0"/>
        <w:tabs>
          <w:tab w:val="left" w:pos="0"/>
        </w:tabs>
        <w:suppressAutoHyphens/>
        <w:ind w:firstLine="1440"/>
        <w:rPr>
          <w:i/>
          <w:iCs/>
          <w:caps/>
          <w:sz w:val="28"/>
          <w:szCs w:val="28"/>
        </w:rPr>
      </w:pPr>
      <w:r>
        <w:rPr>
          <w:i/>
          <w:iCs/>
          <w:sz w:val="28"/>
          <w:szCs w:val="28"/>
          <w:vertAlign w:val="superscript"/>
        </w:rPr>
        <w:t>©</w:t>
      </w:r>
    </w:p>
    <w:p w:rsidR="007C0A25" w:rsidRDefault="007C0A25" w:rsidP="001974BA">
      <w:pPr>
        <w:widowControl w:val="0"/>
        <w:tabs>
          <w:tab w:val="left" w:pos="0"/>
        </w:tabs>
        <w:suppressAutoHyphens/>
        <w:ind w:firstLine="1440"/>
        <w:rPr>
          <w:i/>
          <w:iCs/>
          <w:caps/>
          <w:sz w:val="28"/>
          <w:szCs w:val="28"/>
        </w:rPr>
      </w:pPr>
      <w:r>
        <w:rPr>
          <w:i/>
          <w:iCs/>
          <w:sz w:val="28"/>
          <w:szCs w:val="28"/>
          <w:vertAlign w:val="superscript"/>
        </w:rPr>
        <w:t>©</w:t>
      </w:r>
    </w:p>
    <w:p w:rsidR="007C0A25" w:rsidRDefault="007C0A25" w:rsidP="001974BA">
      <w:pPr>
        <w:widowControl w:val="0"/>
        <w:tabs>
          <w:tab w:val="left" w:pos="0"/>
        </w:tabs>
        <w:suppressAutoHyphens/>
        <w:ind w:firstLine="1440"/>
        <w:rPr>
          <w:i/>
          <w:iCs/>
          <w:caps/>
          <w:sz w:val="28"/>
          <w:szCs w:val="28"/>
        </w:rPr>
      </w:pPr>
      <w:r>
        <w:rPr>
          <w:i/>
          <w:iCs/>
          <w:sz w:val="28"/>
          <w:szCs w:val="28"/>
          <w:vertAlign w:val="superscript"/>
        </w:rPr>
        <w:t>©</w:t>
      </w:r>
    </w:p>
    <w:p w:rsidR="007C0A25" w:rsidRDefault="007C0A25" w:rsidP="001974BA">
      <w:pPr>
        <w:widowControl w:val="0"/>
        <w:tabs>
          <w:tab w:val="left" w:pos="0"/>
        </w:tabs>
        <w:suppressAutoHyphens/>
        <w:rPr>
          <w:i/>
          <w:iCs/>
          <w:caps/>
          <w:sz w:val="28"/>
          <w:szCs w:val="28"/>
        </w:rPr>
      </w:pPr>
    </w:p>
    <w:p w:rsidR="007C0A25" w:rsidRPr="00882099" w:rsidRDefault="007C0A25" w:rsidP="001974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  <w:r>
        <w:rPr>
          <w:i/>
          <w:iCs/>
        </w:rPr>
        <w:br w:type="page"/>
      </w:r>
      <w:r w:rsidRPr="00882099">
        <w:rPr>
          <w:b/>
          <w:bCs/>
        </w:rPr>
        <w:lastRenderedPageBreak/>
        <w:t>СОДЕРЖАНИЕ</w:t>
      </w:r>
    </w:p>
    <w:p w:rsidR="007C0A25" w:rsidRPr="00882099" w:rsidRDefault="007C0A25" w:rsidP="00197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/>
      </w:tblPr>
      <w:tblGrid>
        <w:gridCol w:w="7668"/>
        <w:gridCol w:w="1903"/>
      </w:tblGrid>
      <w:tr w:rsidR="007C0A25" w:rsidRPr="00882099">
        <w:tc>
          <w:tcPr>
            <w:tcW w:w="7668" w:type="dxa"/>
          </w:tcPr>
          <w:p w:rsidR="007C0A25" w:rsidRPr="00882099" w:rsidRDefault="007C0A25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7C0A25" w:rsidRPr="00882099" w:rsidRDefault="007C0A25">
            <w:pPr>
              <w:jc w:val="center"/>
            </w:pPr>
            <w:r w:rsidRPr="00882099">
              <w:t>стр.</w:t>
            </w:r>
          </w:p>
        </w:tc>
      </w:tr>
      <w:tr w:rsidR="007C0A25" w:rsidRPr="00882099">
        <w:tc>
          <w:tcPr>
            <w:tcW w:w="7668" w:type="dxa"/>
          </w:tcPr>
          <w:p w:rsidR="007C0A25" w:rsidRPr="00882099" w:rsidRDefault="007C0A25" w:rsidP="001974B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 w:rsidRPr="00882099">
              <w:rPr>
                <w:b/>
                <w:bCs/>
                <w:caps/>
              </w:rPr>
              <w:t>ПАСПОРТ рабочей ПРОГРАММЫ УЧЕБНОЙ ДИСЦИПЛИНЫ</w:t>
            </w:r>
          </w:p>
          <w:p w:rsidR="007C0A25" w:rsidRPr="00882099" w:rsidRDefault="007C0A25"/>
        </w:tc>
        <w:tc>
          <w:tcPr>
            <w:tcW w:w="1903" w:type="dxa"/>
          </w:tcPr>
          <w:p w:rsidR="007C0A25" w:rsidRPr="00882099" w:rsidRDefault="007C0A25">
            <w:pPr>
              <w:jc w:val="center"/>
            </w:pPr>
            <w:r w:rsidRPr="00882099">
              <w:t>5</w:t>
            </w:r>
          </w:p>
        </w:tc>
      </w:tr>
      <w:tr w:rsidR="007C0A25" w:rsidRPr="00882099">
        <w:tc>
          <w:tcPr>
            <w:tcW w:w="7668" w:type="dxa"/>
          </w:tcPr>
          <w:p w:rsidR="007C0A25" w:rsidRPr="00882099" w:rsidRDefault="007C0A25" w:rsidP="001974B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 w:rsidRPr="00882099">
              <w:rPr>
                <w:b/>
                <w:bCs/>
                <w:caps/>
              </w:rPr>
              <w:t>СТРУКТУРА и содержание УЧЕБНОЙ ДИСЦИПЛИНЫ</w:t>
            </w:r>
          </w:p>
          <w:p w:rsidR="007C0A25" w:rsidRPr="00882099" w:rsidRDefault="007C0A25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7C0A25" w:rsidRPr="00882099" w:rsidRDefault="007C0A25">
            <w:pPr>
              <w:jc w:val="center"/>
            </w:pPr>
            <w:r w:rsidRPr="00882099">
              <w:t>7</w:t>
            </w:r>
          </w:p>
        </w:tc>
      </w:tr>
      <w:tr w:rsidR="007C0A25" w:rsidRPr="00882099">
        <w:trPr>
          <w:trHeight w:val="670"/>
        </w:trPr>
        <w:tc>
          <w:tcPr>
            <w:tcW w:w="7668" w:type="dxa"/>
          </w:tcPr>
          <w:p w:rsidR="007C0A25" w:rsidRPr="00882099" w:rsidRDefault="007C0A25" w:rsidP="001974B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 w:rsidRPr="00882099">
              <w:rPr>
                <w:b/>
                <w:bCs/>
                <w:caps/>
              </w:rPr>
              <w:t>условия реализации  учебной дисциплины</w:t>
            </w:r>
          </w:p>
          <w:p w:rsidR="007C0A25" w:rsidRPr="00882099" w:rsidRDefault="007C0A25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7C0A25" w:rsidRPr="00882099" w:rsidRDefault="007C0A25">
            <w:pPr>
              <w:jc w:val="center"/>
            </w:pPr>
            <w:r w:rsidRPr="00882099">
              <w:t>10</w:t>
            </w:r>
          </w:p>
        </w:tc>
      </w:tr>
      <w:tr w:rsidR="007C0A25" w:rsidRPr="00882099">
        <w:tc>
          <w:tcPr>
            <w:tcW w:w="7668" w:type="dxa"/>
          </w:tcPr>
          <w:p w:rsidR="007C0A25" w:rsidRPr="00882099" w:rsidRDefault="007C0A25" w:rsidP="001974B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 w:rsidRPr="00882099">
              <w:rPr>
                <w:b/>
                <w:bCs/>
                <w:caps/>
              </w:rPr>
              <w:t>Контроль и оценка результатов Освоения учебной дисциплины</w:t>
            </w:r>
          </w:p>
          <w:p w:rsidR="007C0A25" w:rsidRPr="00882099" w:rsidRDefault="007C0A25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7C0A25" w:rsidRPr="00882099" w:rsidRDefault="007C0A25">
            <w:pPr>
              <w:jc w:val="center"/>
            </w:pPr>
            <w:r w:rsidRPr="00882099">
              <w:t>11</w:t>
            </w:r>
          </w:p>
        </w:tc>
      </w:tr>
    </w:tbl>
    <w:p w:rsidR="007C0A25" w:rsidRDefault="007C0A25" w:rsidP="00197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C0A25" w:rsidRDefault="007C0A25" w:rsidP="00197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7C0A25" w:rsidRPr="003426C4" w:rsidRDefault="007C0A25" w:rsidP="001974BA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>
        <w:rPr>
          <w:b/>
          <w:bCs/>
          <w:caps/>
          <w:sz w:val="28"/>
          <w:szCs w:val="28"/>
          <w:u w:val="single"/>
        </w:rPr>
        <w:br w:type="page"/>
      </w:r>
      <w:r w:rsidRPr="003426C4">
        <w:rPr>
          <w:b/>
          <w:bCs/>
          <w:caps/>
        </w:rPr>
        <w:lastRenderedPageBreak/>
        <w:t>паспорт рабочей ПРОГРАММЫ УЧЕБНОЙ ДИСЦИПЛИНЫ</w:t>
      </w:r>
    </w:p>
    <w:p w:rsidR="007C0A25" w:rsidRPr="003426C4" w:rsidRDefault="007C0A25" w:rsidP="00197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  <w:bCs/>
        </w:rPr>
      </w:pPr>
      <w:r w:rsidRPr="003426C4">
        <w:rPr>
          <w:b/>
          <w:bCs/>
        </w:rPr>
        <w:t xml:space="preserve">Освоение грузоподъемных механизмов и </w:t>
      </w:r>
      <w:proofErr w:type="spellStart"/>
      <w:r w:rsidRPr="003426C4">
        <w:rPr>
          <w:b/>
          <w:bCs/>
        </w:rPr>
        <w:t>строповка</w:t>
      </w:r>
      <w:proofErr w:type="spellEnd"/>
      <w:r w:rsidRPr="003426C4">
        <w:rPr>
          <w:b/>
          <w:bCs/>
        </w:rPr>
        <w:t xml:space="preserve"> грузов</w:t>
      </w:r>
    </w:p>
    <w:p w:rsidR="007C0A25" w:rsidRPr="003426C4" w:rsidRDefault="007C0A25" w:rsidP="00197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  <w:bCs/>
          <w:caps/>
        </w:rPr>
      </w:pPr>
    </w:p>
    <w:p w:rsidR="007C0A25" w:rsidRPr="003426C4" w:rsidRDefault="007C0A25" w:rsidP="00197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3426C4">
        <w:rPr>
          <w:b/>
          <w:bCs/>
        </w:rPr>
        <w:t>1.1. Область применения рабочей программы</w:t>
      </w:r>
    </w:p>
    <w:p w:rsidR="007C0A25" w:rsidRPr="003426C4" w:rsidRDefault="007C0A25" w:rsidP="001974BA">
      <w:pPr>
        <w:pStyle w:val="3"/>
        <w:widowControl w:val="0"/>
        <w:jc w:val="both"/>
        <w:rPr>
          <w:b/>
          <w:bCs/>
          <w:sz w:val="24"/>
          <w:szCs w:val="24"/>
        </w:rPr>
      </w:pPr>
      <w:r w:rsidRPr="003426C4">
        <w:rPr>
          <w:sz w:val="24"/>
          <w:szCs w:val="24"/>
        </w:rPr>
        <w:tab/>
        <w:t xml:space="preserve">Рабочая программа учебной дисциплины </w:t>
      </w:r>
      <w:r w:rsidR="008E2F43">
        <w:rPr>
          <w:sz w:val="24"/>
          <w:szCs w:val="24"/>
        </w:rPr>
        <w:t>входит в вариативную  часть циклов</w:t>
      </w:r>
      <w:r w:rsidRPr="003426C4">
        <w:rPr>
          <w:sz w:val="24"/>
          <w:szCs w:val="24"/>
        </w:rPr>
        <w:t xml:space="preserve"> образовательной программы в соответствии с ФГОС по подготовке квалифицированных кадров: </w:t>
      </w:r>
      <w:r w:rsidRPr="003426C4">
        <w:rPr>
          <w:b/>
          <w:bCs/>
          <w:sz w:val="24"/>
          <w:szCs w:val="24"/>
        </w:rPr>
        <w:t>151902.04 Токарь-универсал</w:t>
      </w:r>
    </w:p>
    <w:p w:rsidR="007C0A25" w:rsidRPr="003426C4" w:rsidRDefault="007C0A25" w:rsidP="00197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FF0000"/>
        </w:rPr>
      </w:pPr>
      <w:r w:rsidRPr="003426C4">
        <w:rPr>
          <w:b/>
          <w:bCs/>
        </w:rPr>
        <w:tab/>
        <w:t>В части освоения основных видов деятельности:</w:t>
      </w:r>
      <w:r w:rsidRPr="003426C4">
        <w:t xml:space="preserve"> </w:t>
      </w:r>
    </w:p>
    <w:p w:rsidR="007C0A25" w:rsidRPr="003426C4" w:rsidRDefault="007C0A25" w:rsidP="009A460A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</w:rPr>
      </w:pPr>
      <w:r w:rsidRPr="003426C4">
        <w:rPr>
          <w:color w:val="000000"/>
        </w:rPr>
        <w:t xml:space="preserve">Освоение грузоподъемных механизмов. </w:t>
      </w:r>
    </w:p>
    <w:p w:rsidR="007C0A25" w:rsidRPr="003426C4" w:rsidRDefault="007C0A25" w:rsidP="009A460A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</w:rPr>
      </w:pPr>
      <w:proofErr w:type="spellStart"/>
      <w:r w:rsidRPr="003426C4">
        <w:rPr>
          <w:color w:val="000000"/>
        </w:rPr>
        <w:t>Строповка</w:t>
      </w:r>
      <w:proofErr w:type="spellEnd"/>
      <w:r w:rsidRPr="003426C4">
        <w:rPr>
          <w:color w:val="000000"/>
        </w:rPr>
        <w:t xml:space="preserve"> грузов.</w:t>
      </w:r>
    </w:p>
    <w:p w:rsidR="007C0A25" w:rsidRPr="003426C4" w:rsidRDefault="007C0A25" w:rsidP="00197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3426C4">
        <w:t>Рабочая программа учебной дисциплины может быть использована</w:t>
      </w:r>
      <w:r w:rsidRPr="003426C4">
        <w:rPr>
          <w:b/>
          <w:bCs/>
        </w:rPr>
        <w:t xml:space="preserve"> </w:t>
      </w:r>
      <w:r w:rsidRPr="003426C4"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 18452 Слесарь-инструментальщик,  18466 Слесарь механосборочных работ и др.</w:t>
      </w:r>
    </w:p>
    <w:p w:rsidR="007C0A25" w:rsidRPr="003426C4" w:rsidRDefault="007C0A25" w:rsidP="00197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</w:p>
    <w:p w:rsidR="007C0A25" w:rsidRPr="003426C4" w:rsidRDefault="007C0A25" w:rsidP="00197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  <w:u w:val="single"/>
        </w:rPr>
      </w:pPr>
      <w:r w:rsidRPr="003426C4">
        <w:rPr>
          <w:b/>
          <w:bCs/>
          <w:u w:val="single"/>
        </w:rPr>
        <w:t xml:space="preserve">1.2. Место учебной дисциплины в структуре основной профессиональной образовательной программы: </w:t>
      </w:r>
      <w:r w:rsidRPr="003426C4">
        <w:rPr>
          <w:u w:val="single"/>
        </w:rPr>
        <w:t xml:space="preserve">дисциплина входит в </w:t>
      </w:r>
      <w:r w:rsidR="008E2F43">
        <w:rPr>
          <w:color w:val="000000"/>
          <w:u w:val="single"/>
        </w:rPr>
        <w:t xml:space="preserve">вариативный </w:t>
      </w:r>
      <w:r w:rsidRPr="003426C4">
        <w:rPr>
          <w:color w:val="000000"/>
          <w:u w:val="single"/>
        </w:rPr>
        <w:t>цикл</w:t>
      </w:r>
    </w:p>
    <w:p w:rsidR="007C0A25" w:rsidRPr="003426C4" w:rsidRDefault="007C0A25" w:rsidP="00197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7C0A25" w:rsidRPr="003426C4" w:rsidRDefault="007C0A25" w:rsidP="00197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426C4">
        <w:rPr>
          <w:b/>
          <w:bCs/>
        </w:rPr>
        <w:t>1.3. Цель учебной дисциплины – требования к результатам освоения дисциплины:</w:t>
      </w:r>
    </w:p>
    <w:p w:rsidR="007C0A25" w:rsidRPr="003426C4" w:rsidRDefault="007C0A25" w:rsidP="00197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3426C4">
        <w:t xml:space="preserve">Цель изучения предмета – создать условия для овладения обучающимися теоретическими знаниями по предмету </w:t>
      </w:r>
      <w:r w:rsidRPr="003426C4">
        <w:rPr>
          <w:b/>
          <w:bCs/>
        </w:rPr>
        <w:t xml:space="preserve">освоение грузоподъемных механизмов и </w:t>
      </w:r>
      <w:proofErr w:type="spellStart"/>
      <w:r w:rsidRPr="003426C4">
        <w:rPr>
          <w:b/>
          <w:bCs/>
        </w:rPr>
        <w:t>строповка</w:t>
      </w:r>
      <w:proofErr w:type="spellEnd"/>
      <w:r w:rsidRPr="003426C4">
        <w:rPr>
          <w:b/>
          <w:bCs/>
        </w:rPr>
        <w:t xml:space="preserve"> грузов</w:t>
      </w:r>
    </w:p>
    <w:p w:rsidR="007C0A25" w:rsidRPr="003426C4" w:rsidRDefault="007C0A25" w:rsidP="00197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7C0A25" w:rsidRPr="003426C4" w:rsidRDefault="007C0A25" w:rsidP="001974BA">
      <w:pPr>
        <w:ind w:firstLine="708"/>
        <w:jc w:val="both"/>
        <w:rPr>
          <w:b/>
          <w:bCs/>
        </w:rPr>
      </w:pPr>
      <w:r w:rsidRPr="003426C4">
        <w:rPr>
          <w:b/>
          <w:bCs/>
        </w:rPr>
        <w:t>В результате освоения учебной дисциплины обучающийся должен уметь:</w:t>
      </w:r>
    </w:p>
    <w:p w:rsidR="007C0A25" w:rsidRPr="003426C4" w:rsidRDefault="007C0A25" w:rsidP="001974BA">
      <w:pPr>
        <w:numPr>
          <w:ilvl w:val="0"/>
          <w:numId w:val="9"/>
        </w:numPr>
      </w:pPr>
      <w:r w:rsidRPr="003426C4">
        <w:rPr>
          <w:color w:val="FF0000"/>
        </w:rPr>
        <w:t xml:space="preserve"> </w:t>
      </w:r>
      <w:r w:rsidRPr="003426C4">
        <w:rPr>
          <w:color w:val="000000"/>
        </w:rPr>
        <w:t>Ориентироваться в выбранной профессии</w:t>
      </w:r>
      <w:r w:rsidRPr="003426C4">
        <w:t>;</w:t>
      </w:r>
    </w:p>
    <w:p w:rsidR="007C0A25" w:rsidRPr="003426C4" w:rsidRDefault="007C0A25" w:rsidP="001974BA">
      <w:pPr>
        <w:numPr>
          <w:ilvl w:val="0"/>
          <w:numId w:val="9"/>
        </w:numPr>
      </w:pPr>
      <w:r w:rsidRPr="003426C4">
        <w:t>Различать грузоподъемные механизмы по типам и назначению;</w:t>
      </w:r>
    </w:p>
    <w:p w:rsidR="007C0A25" w:rsidRPr="003426C4" w:rsidRDefault="007C0A25" w:rsidP="001974BA">
      <w:pPr>
        <w:numPr>
          <w:ilvl w:val="0"/>
          <w:numId w:val="9"/>
        </w:numPr>
      </w:pPr>
      <w:r w:rsidRPr="003426C4">
        <w:t xml:space="preserve">Производить </w:t>
      </w:r>
      <w:proofErr w:type="gramStart"/>
      <w:r w:rsidRPr="003426C4">
        <w:t>правильную</w:t>
      </w:r>
      <w:proofErr w:type="gramEnd"/>
      <w:r w:rsidRPr="003426C4">
        <w:t xml:space="preserve"> </w:t>
      </w:r>
      <w:proofErr w:type="spellStart"/>
      <w:r w:rsidRPr="003426C4">
        <w:t>строповку</w:t>
      </w:r>
      <w:proofErr w:type="spellEnd"/>
      <w:r w:rsidRPr="003426C4">
        <w:t xml:space="preserve"> грузов;</w:t>
      </w:r>
    </w:p>
    <w:p w:rsidR="007C0A25" w:rsidRPr="003426C4" w:rsidRDefault="007C0A25" w:rsidP="001974BA">
      <w:pPr>
        <w:numPr>
          <w:ilvl w:val="0"/>
          <w:numId w:val="9"/>
        </w:numPr>
      </w:pPr>
      <w:r w:rsidRPr="003426C4">
        <w:t>Читать рабочие чертежи и эскизы.</w:t>
      </w:r>
    </w:p>
    <w:p w:rsidR="007C0A25" w:rsidRPr="003426C4" w:rsidRDefault="007C0A25" w:rsidP="001974BA">
      <w:pPr>
        <w:ind w:left="720"/>
      </w:pPr>
    </w:p>
    <w:p w:rsidR="007C0A25" w:rsidRPr="003426C4" w:rsidRDefault="007C0A25" w:rsidP="00197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426C4">
        <w:rPr>
          <w:b/>
          <w:bCs/>
        </w:rPr>
        <w:t>В результате освоения учебной дисциплины обучающийся должен знать:</w:t>
      </w:r>
    </w:p>
    <w:p w:rsidR="007C0A25" w:rsidRPr="003426C4" w:rsidRDefault="007C0A25" w:rsidP="001974BA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26C4">
        <w:t>Историю профессии;</w:t>
      </w:r>
    </w:p>
    <w:p w:rsidR="007C0A25" w:rsidRPr="003426C4" w:rsidRDefault="007C0A25" w:rsidP="001974BA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26C4">
        <w:t>Виды предприятий металлообработки;</w:t>
      </w:r>
    </w:p>
    <w:p w:rsidR="007C0A25" w:rsidRPr="003426C4" w:rsidRDefault="007C0A25" w:rsidP="001974BA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26C4">
        <w:t>Информацию о нормировании и оплате труда, профессиональной этике;</w:t>
      </w:r>
    </w:p>
    <w:p w:rsidR="007C0A25" w:rsidRPr="003426C4" w:rsidRDefault="007C0A25" w:rsidP="001974BA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26C4">
        <w:t>Правила и нормы производственной гигиены и санитарии;</w:t>
      </w:r>
    </w:p>
    <w:p w:rsidR="007C0A25" w:rsidRPr="003426C4" w:rsidRDefault="007C0A25" w:rsidP="001974BA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26C4">
        <w:t>Охрану труда и технику безопасности</w:t>
      </w:r>
    </w:p>
    <w:p w:rsidR="007C0A25" w:rsidRPr="003426C4" w:rsidRDefault="007C0A25" w:rsidP="00197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FF"/>
        </w:rPr>
      </w:pPr>
      <w:r w:rsidRPr="003426C4">
        <w:tab/>
      </w:r>
      <w:r w:rsidRPr="003426C4">
        <w:rPr>
          <w:b/>
          <w:bCs/>
        </w:rPr>
        <w:t>С целью овладения указанными видами профессиональной деятельности и приобретения соответствующих компетенций:</w:t>
      </w:r>
      <w:r w:rsidRPr="003426C4">
        <w:rPr>
          <w:b/>
          <w:bCs/>
          <w:color w:val="FF00FF"/>
        </w:rPr>
        <w:t xml:space="preserve"> </w:t>
      </w:r>
    </w:p>
    <w:p w:rsidR="007C0A25" w:rsidRPr="003426C4" w:rsidRDefault="007C0A25" w:rsidP="001974BA">
      <w:pPr>
        <w:pStyle w:val="a3"/>
        <w:widowControl w:val="0"/>
        <w:ind w:left="0" w:firstLine="709"/>
        <w:jc w:val="both"/>
      </w:pPr>
      <w:r w:rsidRPr="003426C4">
        <w:t>ОК 1. Понимать сущность и социальную значимость своей будущей профессии, проявлять к ней устойчивый интерес.</w:t>
      </w:r>
    </w:p>
    <w:p w:rsidR="007C0A25" w:rsidRPr="003426C4" w:rsidRDefault="007C0A25" w:rsidP="001974BA">
      <w:pPr>
        <w:ind w:firstLine="709"/>
        <w:jc w:val="both"/>
      </w:pPr>
      <w:r w:rsidRPr="003426C4">
        <w:t>ОК 2. Организовывать собственную деятельность, исходя из цели и способов ее достижения, определенных руководителем.</w:t>
      </w:r>
    </w:p>
    <w:p w:rsidR="007C0A25" w:rsidRPr="003426C4" w:rsidRDefault="007C0A25" w:rsidP="001974BA">
      <w:pPr>
        <w:ind w:firstLine="709"/>
        <w:jc w:val="both"/>
      </w:pPr>
      <w:r w:rsidRPr="003426C4">
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7C0A25" w:rsidRPr="003426C4" w:rsidRDefault="007C0A25" w:rsidP="001974BA">
      <w:pPr>
        <w:ind w:firstLine="709"/>
        <w:jc w:val="both"/>
      </w:pPr>
      <w:r w:rsidRPr="003426C4">
        <w:t>ОК 4. Осуществлять поиск информации, необходимой для эффективного выполнения профессиональных задач.</w:t>
      </w:r>
    </w:p>
    <w:p w:rsidR="007C0A25" w:rsidRPr="003426C4" w:rsidRDefault="007C0A25" w:rsidP="001974BA">
      <w:pPr>
        <w:ind w:firstLine="709"/>
        <w:jc w:val="both"/>
      </w:pPr>
      <w:r w:rsidRPr="003426C4">
        <w:t>ОК 5. Использовать информационно-коммуникационные технологии в профессиональной деятельности.</w:t>
      </w:r>
    </w:p>
    <w:p w:rsidR="007C0A25" w:rsidRPr="003426C4" w:rsidRDefault="007C0A25" w:rsidP="001974BA">
      <w:pPr>
        <w:ind w:firstLine="709"/>
        <w:jc w:val="both"/>
      </w:pPr>
      <w:r w:rsidRPr="003426C4">
        <w:t>ОК 6. Работать в команде, эффективно общаться с коллегами, руководством, клиентами.</w:t>
      </w:r>
    </w:p>
    <w:p w:rsidR="007C0A25" w:rsidRPr="003426C4" w:rsidRDefault="007C0A25" w:rsidP="001974BA">
      <w:pPr>
        <w:ind w:firstLine="709"/>
        <w:jc w:val="both"/>
      </w:pPr>
      <w:r w:rsidRPr="003426C4">
        <w:t>ОК 7. Исполнять воинскую обязанность, в том числе с применением полученных профессиональных знаний (для юношей).</w:t>
      </w:r>
    </w:p>
    <w:p w:rsidR="007C0A25" w:rsidRPr="003426C4" w:rsidRDefault="007C0A25" w:rsidP="001974BA">
      <w:pPr>
        <w:pStyle w:val="2"/>
        <w:widowControl w:val="0"/>
        <w:ind w:left="0" w:firstLine="708"/>
        <w:jc w:val="both"/>
      </w:pPr>
      <w:r w:rsidRPr="003426C4">
        <w:lastRenderedPageBreak/>
        <w:t xml:space="preserve">Выпускник, освоивший ОПОП, должен обладать </w:t>
      </w:r>
      <w:r w:rsidRPr="003426C4">
        <w:rPr>
          <w:b/>
          <w:bCs/>
        </w:rPr>
        <w:t>профессиональными компетенциями</w:t>
      </w:r>
      <w:r w:rsidRPr="003426C4">
        <w:t>, соответствующими основным видам профессиональной деятельности:</w:t>
      </w:r>
    </w:p>
    <w:p w:rsidR="007C0A25" w:rsidRPr="003426C4" w:rsidRDefault="007C0A25" w:rsidP="001974BA">
      <w:pPr>
        <w:pStyle w:val="2"/>
        <w:widowControl w:val="0"/>
        <w:ind w:left="0" w:firstLine="709"/>
        <w:jc w:val="both"/>
        <w:rPr>
          <w:b/>
          <w:bCs/>
        </w:rPr>
      </w:pPr>
      <w:r w:rsidRPr="003426C4">
        <w:rPr>
          <w:b/>
          <w:bCs/>
        </w:rPr>
        <w:t>5.2.1. Общие сведения о профессии</w:t>
      </w:r>
    </w:p>
    <w:p w:rsidR="007C0A25" w:rsidRPr="003426C4" w:rsidRDefault="007C0A25" w:rsidP="001974BA">
      <w:pPr>
        <w:pStyle w:val="2"/>
        <w:widowControl w:val="0"/>
        <w:ind w:left="0" w:firstLine="709"/>
        <w:jc w:val="both"/>
      </w:pPr>
      <w:r w:rsidRPr="003426C4">
        <w:t>ПК.1.1. Знакомство с основными видами грузоподъемных механизмов.</w:t>
      </w:r>
    </w:p>
    <w:p w:rsidR="007C0A25" w:rsidRPr="003426C4" w:rsidRDefault="007C0A25" w:rsidP="001974BA">
      <w:pPr>
        <w:pStyle w:val="2"/>
        <w:widowControl w:val="0"/>
        <w:ind w:left="0" w:firstLine="709"/>
        <w:jc w:val="both"/>
      </w:pPr>
      <w:r w:rsidRPr="003426C4">
        <w:t>ПК.1.2. История применения грузоподъемных механизмов</w:t>
      </w:r>
    </w:p>
    <w:p w:rsidR="007C0A25" w:rsidRPr="003426C4" w:rsidRDefault="007C0A25" w:rsidP="001974BA">
      <w:pPr>
        <w:pStyle w:val="2"/>
        <w:widowControl w:val="0"/>
        <w:ind w:left="0" w:firstLine="709"/>
        <w:jc w:val="both"/>
        <w:rPr>
          <w:b/>
          <w:bCs/>
        </w:rPr>
      </w:pPr>
      <w:r w:rsidRPr="003426C4">
        <w:rPr>
          <w:b/>
          <w:bCs/>
        </w:rPr>
        <w:t>5.2.2. Профессия и наука.</w:t>
      </w:r>
    </w:p>
    <w:p w:rsidR="007C0A25" w:rsidRPr="003426C4" w:rsidRDefault="007C0A25" w:rsidP="001974BA">
      <w:pPr>
        <w:pStyle w:val="2"/>
        <w:widowControl w:val="0"/>
        <w:ind w:left="0" w:firstLine="709"/>
        <w:jc w:val="both"/>
        <w:rPr>
          <w:b/>
          <w:bCs/>
        </w:rPr>
      </w:pPr>
      <w:r w:rsidRPr="003426C4">
        <w:t>ПК 2.1. Установление связи профессии с наукой.</w:t>
      </w:r>
    </w:p>
    <w:p w:rsidR="007C0A25" w:rsidRPr="003426C4" w:rsidRDefault="007C0A25" w:rsidP="001974BA">
      <w:pPr>
        <w:pStyle w:val="2"/>
        <w:widowControl w:val="0"/>
        <w:ind w:left="0" w:firstLine="709"/>
        <w:jc w:val="both"/>
      </w:pPr>
      <w:r w:rsidRPr="003426C4">
        <w:t xml:space="preserve">ПК 2.2. Связь общеобразовательных предметов со </w:t>
      </w:r>
      <w:proofErr w:type="gramStart"/>
      <w:r w:rsidRPr="003426C4">
        <w:t>специальными</w:t>
      </w:r>
      <w:proofErr w:type="gramEnd"/>
      <w:r w:rsidRPr="003426C4">
        <w:t>.</w:t>
      </w:r>
    </w:p>
    <w:p w:rsidR="007C0A25" w:rsidRPr="003426C4" w:rsidRDefault="007C0A25" w:rsidP="001974BA">
      <w:pPr>
        <w:pStyle w:val="2"/>
        <w:widowControl w:val="0"/>
        <w:ind w:left="0" w:firstLine="709"/>
        <w:jc w:val="both"/>
        <w:rPr>
          <w:b/>
          <w:bCs/>
        </w:rPr>
      </w:pPr>
      <w:r w:rsidRPr="003426C4">
        <w:rPr>
          <w:b/>
          <w:bCs/>
        </w:rPr>
        <w:t>5.2.3. Ознакомительная практика.</w:t>
      </w:r>
    </w:p>
    <w:p w:rsidR="007C0A25" w:rsidRPr="003426C4" w:rsidRDefault="007C0A25" w:rsidP="001974BA">
      <w:pPr>
        <w:pStyle w:val="2"/>
        <w:widowControl w:val="0"/>
        <w:ind w:left="0" w:firstLine="709"/>
        <w:jc w:val="both"/>
      </w:pPr>
      <w:r w:rsidRPr="003426C4">
        <w:t>ПК 3.1. Овладение различными видами профессиональной деятельности.</w:t>
      </w:r>
    </w:p>
    <w:p w:rsidR="007C0A25" w:rsidRPr="003426C4" w:rsidRDefault="007C0A25" w:rsidP="001974BA">
      <w:pPr>
        <w:pStyle w:val="2"/>
        <w:widowControl w:val="0"/>
        <w:ind w:left="0" w:firstLine="709"/>
        <w:jc w:val="both"/>
      </w:pPr>
      <w:r w:rsidRPr="003426C4">
        <w:t>ПК 3.2. Взаимосвязь различных специальностей в металлообработке.</w:t>
      </w:r>
    </w:p>
    <w:p w:rsidR="007C0A25" w:rsidRPr="003426C4" w:rsidRDefault="007C0A25" w:rsidP="001974BA">
      <w:pPr>
        <w:pStyle w:val="2"/>
        <w:widowControl w:val="0"/>
        <w:jc w:val="both"/>
        <w:rPr>
          <w:b/>
          <w:bCs/>
        </w:rPr>
      </w:pPr>
    </w:p>
    <w:p w:rsidR="007C0A25" w:rsidRPr="003426C4" w:rsidRDefault="007C0A25" w:rsidP="00197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426C4">
        <w:rPr>
          <w:b/>
          <w:bCs/>
        </w:rPr>
        <w:t>1.4. Рекомендуемое количество часов на освоение примерной программы учебной дисциплины:</w:t>
      </w:r>
    </w:p>
    <w:p w:rsidR="007C0A25" w:rsidRPr="003426C4" w:rsidRDefault="007C0A25" w:rsidP="00197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26C4">
        <w:t xml:space="preserve">максимальной учебной нагрузки </w:t>
      </w:r>
      <w:proofErr w:type="gramStart"/>
      <w:r w:rsidRPr="003426C4">
        <w:t>обучающегося</w:t>
      </w:r>
      <w:proofErr w:type="gramEnd"/>
      <w:r w:rsidRPr="003426C4">
        <w:t xml:space="preserve">  </w:t>
      </w:r>
      <w:r w:rsidRPr="003426C4">
        <w:rPr>
          <w:b/>
          <w:bCs/>
        </w:rPr>
        <w:t xml:space="preserve"> 48</w:t>
      </w:r>
      <w:r w:rsidRPr="003426C4">
        <w:rPr>
          <w:b/>
          <w:bCs/>
          <w:color w:val="FF0000"/>
        </w:rPr>
        <w:t xml:space="preserve"> </w:t>
      </w:r>
      <w:r w:rsidRPr="003426C4">
        <w:t>часов, в том числе:</w:t>
      </w:r>
    </w:p>
    <w:p w:rsidR="007C0A25" w:rsidRPr="003426C4" w:rsidRDefault="007C0A25" w:rsidP="00197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3426C4">
        <w:t xml:space="preserve">обязательной аудиторной учебной нагрузки </w:t>
      </w:r>
      <w:proofErr w:type="gramStart"/>
      <w:r w:rsidRPr="003426C4">
        <w:t>обучающегося</w:t>
      </w:r>
      <w:proofErr w:type="gramEnd"/>
      <w:r w:rsidRPr="003426C4">
        <w:t xml:space="preserve">  </w:t>
      </w:r>
      <w:r w:rsidRPr="003426C4">
        <w:rPr>
          <w:b/>
          <w:bCs/>
        </w:rPr>
        <w:t>32</w:t>
      </w:r>
      <w:r w:rsidRPr="003426C4">
        <w:t>часов;</w:t>
      </w:r>
    </w:p>
    <w:p w:rsidR="007C0A25" w:rsidRPr="003426C4" w:rsidRDefault="007C0A25" w:rsidP="00197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3426C4">
        <w:t xml:space="preserve"> в том числе лабораторно-практических занятий </w:t>
      </w:r>
      <w:r w:rsidRPr="003426C4">
        <w:rPr>
          <w:b/>
          <w:bCs/>
        </w:rPr>
        <w:t xml:space="preserve">– 16 </w:t>
      </w:r>
      <w:r w:rsidRPr="003426C4">
        <w:t>часов</w:t>
      </w:r>
    </w:p>
    <w:p w:rsidR="007C0A25" w:rsidRPr="003426C4" w:rsidRDefault="007C0A25" w:rsidP="00197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3426C4">
        <w:t xml:space="preserve">самостоятельной работы </w:t>
      </w:r>
      <w:proofErr w:type="gramStart"/>
      <w:r w:rsidRPr="003426C4">
        <w:t>обучающегося</w:t>
      </w:r>
      <w:proofErr w:type="gramEnd"/>
      <w:r w:rsidRPr="003426C4">
        <w:t xml:space="preserve">  </w:t>
      </w:r>
      <w:r w:rsidRPr="003426C4">
        <w:rPr>
          <w:b/>
          <w:bCs/>
        </w:rPr>
        <w:t xml:space="preserve">16 </w:t>
      </w:r>
      <w:r w:rsidRPr="003426C4">
        <w:t>часов.</w:t>
      </w:r>
    </w:p>
    <w:p w:rsidR="007C0A25" w:rsidRPr="003426C4" w:rsidRDefault="007C0A25" w:rsidP="00197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FF00FF"/>
        </w:rPr>
      </w:pPr>
    </w:p>
    <w:p w:rsidR="007C0A25" w:rsidRPr="003426C4" w:rsidRDefault="007C0A25" w:rsidP="00197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C0A25" w:rsidRPr="003426C4" w:rsidRDefault="007C0A25" w:rsidP="00197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26C4">
        <w:tab/>
        <w:t>Содержание рабочей программы может изменяться, дополняться и редактироваться в соответствии с требованиями работодателей.</w:t>
      </w:r>
    </w:p>
    <w:p w:rsidR="007C0A25" w:rsidRPr="003426C4" w:rsidRDefault="007C0A25" w:rsidP="00197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C0A25" w:rsidRPr="003426C4" w:rsidRDefault="007C0A25" w:rsidP="00197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C0A25" w:rsidRPr="003426C4" w:rsidRDefault="007C0A25" w:rsidP="00197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C0A25" w:rsidRPr="003426C4" w:rsidRDefault="007C0A25" w:rsidP="00197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7C0A25" w:rsidRPr="003426C4" w:rsidRDefault="007C0A25" w:rsidP="00197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3426C4">
        <w:rPr>
          <w:b/>
          <w:bCs/>
        </w:rPr>
        <w:t>2. СТРУКТУРА И ПРИМЕРНОЕ СОДЕРЖАНИЕ УЧЕБНОЙ ДИСЦИПЛИНЫ</w:t>
      </w:r>
    </w:p>
    <w:p w:rsidR="007C0A25" w:rsidRPr="003426C4" w:rsidRDefault="007C0A25" w:rsidP="00197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3426C4">
        <w:rPr>
          <w:b/>
          <w:bCs/>
        </w:rPr>
        <w:t>2.1. Объем учебной дисциплины и виды учебной работы (</w:t>
      </w:r>
      <w:r w:rsidRPr="003426C4">
        <w:t>1 семестр</w:t>
      </w:r>
      <w:r w:rsidRPr="003426C4">
        <w:rPr>
          <w:b/>
          <w:bCs/>
        </w:rPr>
        <w:t>)</w:t>
      </w:r>
    </w:p>
    <w:p w:rsidR="007C0A25" w:rsidRDefault="007C0A25" w:rsidP="00197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  <w:sz w:val="28"/>
          <w:szCs w:val="28"/>
        </w:rPr>
      </w:pPr>
    </w:p>
    <w:tbl>
      <w:tblPr>
        <w:tblW w:w="9465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66"/>
        <w:gridCol w:w="1799"/>
      </w:tblGrid>
      <w:tr w:rsidR="007C0A25" w:rsidRPr="00882099">
        <w:trPr>
          <w:trHeight w:val="460"/>
        </w:trPr>
        <w:tc>
          <w:tcPr>
            <w:tcW w:w="7668" w:type="dxa"/>
          </w:tcPr>
          <w:p w:rsidR="007C0A25" w:rsidRPr="00882099" w:rsidRDefault="007C0A25">
            <w:pPr>
              <w:jc w:val="center"/>
            </w:pPr>
            <w:r w:rsidRPr="00882099"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</w:tcPr>
          <w:p w:rsidR="007C0A25" w:rsidRPr="00882099" w:rsidRDefault="007C0A25">
            <w:pPr>
              <w:jc w:val="center"/>
              <w:rPr>
                <w:i/>
                <w:iCs/>
              </w:rPr>
            </w:pPr>
            <w:r w:rsidRPr="00882099">
              <w:rPr>
                <w:b/>
                <w:bCs/>
                <w:i/>
                <w:iCs/>
              </w:rPr>
              <w:t xml:space="preserve">Количество часов </w:t>
            </w:r>
          </w:p>
        </w:tc>
      </w:tr>
      <w:tr w:rsidR="007C0A25" w:rsidRPr="00882099">
        <w:trPr>
          <w:trHeight w:val="285"/>
        </w:trPr>
        <w:tc>
          <w:tcPr>
            <w:tcW w:w="7668" w:type="dxa"/>
          </w:tcPr>
          <w:p w:rsidR="007C0A25" w:rsidRPr="00882099" w:rsidRDefault="007C0A25">
            <w:r w:rsidRPr="00882099">
              <w:t>Максимальная учебная нагрузка (всего)</w:t>
            </w:r>
          </w:p>
        </w:tc>
        <w:tc>
          <w:tcPr>
            <w:tcW w:w="1800" w:type="dxa"/>
          </w:tcPr>
          <w:p w:rsidR="007C0A25" w:rsidRPr="00882099" w:rsidRDefault="007C0A2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48</w:t>
            </w:r>
          </w:p>
        </w:tc>
      </w:tr>
      <w:tr w:rsidR="007C0A25" w:rsidRPr="00882099">
        <w:tc>
          <w:tcPr>
            <w:tcW w:w="7668" w:type="dxa"/>
          </w:tcPr>
          <w:p w:rsidR="007C0A25" w:rsidRPr="00882099" w:rsidRDefault="007C0A25">
            <w:pPr>
              <w:jc w:val="both"/>
            </w:pPr>
            <w:r w:rsidRPr="00882099"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7C0A25" w:rsidRPr="00882099" w:rsidRDefault="007C0A2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</w:t>
            </w:r>
          </w:p>
        </w:tc>
      </w:tr>
      <w:tr w:rsidR="007C0A25" w:rsidRPr="00882099">
        <w:tc>
          <w:tcPr>
            <w:tcW w:w="7668" w:type="dxa"/>
          </w:tcPr>
          <w:p w:rsidR="007C0A25" w:rsidRPr="00882099" w:rsidRDefault="007C0A25">
            <w:pPr>
              <w:jc w:val="both"/>
            </w:pPr>
            <w:r w:rsidRPr="00882099">
              <w:t>в том числе:</w:t>
            </w:r>
          </w:p>
        </w:tc>
        <w:tc>
          <w:tcPr>
            <w:tcW w:w="1800" w:type="dxa"/>
          </w:tcPr>
          <w:p w:rsidR="007C0A25" w:rsidRPr="00882099" w:rsidRDefault="007C0A25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7C0A25" w:rsidRPr="00882099">
        <w:trPr>
          <w:trHeight w:val="285"/>
        </w:trPr>
        <w:tc>
          <w:tcPr>
            <w:tcW w:w="7668" w:type="dxa"/>
            <w:tcBorders>
              <w:bottom w:val="single" w:sz="4" w:space="0" w:color="auto"/>
            </w:tcBorders>
          </w:tcPr>
          <w:p w:rsidR="007C0A25" w:rsidRPr="00882099" w:rsidRDefault="007C0A25">
            <w:pPr>
              <w:jc w:val="both"/>
            </w:pPr>
            <w:r w:rsidRPr="00882099">
              <w:t xml:space="preserve">       </w:t>
            </w:r>
            <w:proofErr w:type="gramStart"/>
            <w:r w:rsidRPr="00882099">
              <w:t>практические</w:t>
            </w:r>
            <w:proofErr w:type="gramEnd"/>
            <w:r w:rsidRPr="00882099">
              <w:t xml:space="preserve"> работа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C0A25" w:rsidRPr="00882099" w:rsidRDefault="007C0A2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</w:t>
            </w:r>
          </w:p>
        </w:tc>
      </w:tr>
      <w:tr w:rsidR="007C0A25" w:rsidRPr="00882099">
        <w:trPr>
          <w:trHeight w:val="360"/>
        </w:trPr>
        <w:tc>
          <w:tcPr>
            <w:tcW w:w="7668" w:type="dxa"/>
            <w:tcBorders>
              <w:top w:val="single" w:sz="4" w:space="0" w:color="auto"/>
            </w:tcBorders>
          </w:tcPr>
          <w:p w:rsidR="007C0A25" w:rsidRPr="00882099" w:rsidRDefault="007C0A25">
            <w:pPr>
              <w:jc w:val="both"/>
            </w:pPr>
            <w:r w:rsidRPr="00882099">
              <w:t xml:space="preserve">       Самостоятельная работа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7C0A25" w:rsidRPr="00882099" w:rsidRDefault="007C0A25">
            <w:pPr>
              <w:jc w:val="center"/>
              <w:rPr>
                <w:i/>
                <w:iCs/>
                <w:color w:val="000000"/>
              </w:rPr>
            </w:pPr>
            <w:r w:rsidRPr="00882099">
              <w:rPr>
                <w:i/>
                <w:iCs/>
                <w:color w:val="000000"/>
              </w:rPr>
              <w:t>16</w:t>
            </w:r>
          </w:p>
        </w:tc>
      </w:tr>
      <w:tr w:rsidR="007C0A25" w:rsidRPr="00882099">
        <w:tc>
          <w:tcPr>
            <w:tcW w:w="9468" w:type="dxa"/>
            <w:gridSpan w:val="2"/>
          </w:tcPr>
          <w:p w:rsidR="007C0A25" w:rsidRPr="00882099" w:rsidRDefault="007C0A25">
            <w:pPr>
              <w:rPr>
                <w:i/>
                <w:iCs/>
                <w:color w:val="000000"/>
              </w:rPr>
            </w:pPr>
            <w:r w:rsidRPr="00882099">
              <w:rPr>
                <w:b/>
                <w:bCs/>
                <w:i/>
                <w:iCs/>
                <w:color w:val="000000"/>
              </w:rPr>
              <w:t>Итоговая аттестация</w:t>
            </w:r>
            <w:r w:rsidRPr="00882099">
              <w:rPr>
                <w:i/>
                <w:iCs/>
                <w:color w:val="000000"/>
              </w:rPr>
              <w:t xml:space="preserve"> </w:t>
            </w:r>
            <w:r w:rsidRPr="00882099">
              <w:rPr>
                <w:b/>
                <w:bCs/>
                <w:i/>
                <w:iCs/>
                <w:color w:val="000000"/>
              </w:rPr>
              <w:t>в форме дифференцированного зачета</w:t>
            </w:r>
          </w:p>
        </w:tc>
      </w:tr>
    </w:tbl>
    <w:p w:rsidR="007C0A25" w:rsidRPr="00882099" w:rsidRDefault="007C0A25" w:rsidP="00197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C0A25" w:rsidRDefault="007C0A25" w:rsidP="001974BA">
      <w:pPr>
        <w:sectPr w:rsidR="007C0A25" w:rsidSect="003426C4">
          <w:pgSz w:w="11906" w:h="16838"/>
          <w:pgMar w:top="1134" w:right="851" w:bottom="1134" w:left="1701" w:header="709" w:footer="709" w:gutter="0"/>
          <w:cols w:space="720"/>
        </w:sectPr>
      </w:pPr>
    </w:p>
    <w:p w:rsidR="007C0A25" w:rsidRPr="003B6898" w:rsidRDefault="007C0A25" w:rsidP="00197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  <w:bCs/>
          <w:caps/>
        </w:rPr>
      </w:pPr>
      <w:r w:rsidRPr="003B6898">
        <w:rPr>
          <w:b/>
          <w:bCs/>
          <w:caps/>
        </w:rPr>
        <w:lastRenderedPageBreak/>
        <w:t>2.2. Т</w:t>
      </w:r>
      <w:r w:rsidRPr="003B6898">
        <w:rPr>
          <w:b/>
          <w:bCs/>
        </w:rPr>
        <w:t xml:space="preserve">ематический план и содержание учебной дисциплины «Освоение грузоподъемных механизмов и </w:t>
      </w:r>
      <w:proofErr w:type="spellStart"/>
      <w:r w:rsidRPr="003B6898">
        <w:rPr>
          <w:b/>
          <w:bCs/>
        </w:rPr>
        <w:t>строповка</w:t>
      </w:r>
      <w:proofErr w:type="spellEnd"/>
      <w:r w:rsidRPr="003B6898">
        <w:rPr>
          <w:b/>
          <w:bCs/>
        </w:rPr>
        <w:t xml:space="preserve"> грузов»</w:t>
      </w:r>
    </w:p>
    <w:p w:rsidR="007C0A25" w:rsidRPr="003B6898" w:rsidRDefault="007C0A25" w:rsidP="00197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tbl>
      <w:tblPr>
        <w:tblW w:w="14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8"/>
        <w:gridCol w:w="8259"/>
        <w:gridCol w:w="1353"/>
        <w:gridCol w:w="1370"/>
      </w:tblGrid>
      <w:tr w:rsidR="007C0A25" w:rsidRPr="003B6898">
        <w:trPr>
          <w:trHeight w:val="650"/>
        </w:trPr>
        <w:tc>
          <w:tcPr>
            <w:tcW w:w="3948" w:type="dxa"/>
          </w:tcPr>
          <w:p w:rsidR="007C0A25" w:rsidRPr="003B6898" w:rsidRDefault="007C0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B6898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259" w:type="dxa"/>
          </w:tcPr>
          <w:p w:rsidR="007C0A25" w:rsidRPr="003B6898" w:rsidRDefault="007C0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B6898"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3B6898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353" w:type="dxa"/>
          </w:tcPr>
          <w:p w:rsidR="007C0A25" w:rsidRPr="003B6898" w:rsidRDefault="007C0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B6898">
              <w:rPr>
                <w:b/>
                <w:bCs/>
              </w:rPr>
              <w:t>Объем часов</w:t>
            </w:r>
          </w:p>
        </w:tc>
        <w:tc>
          <w:tcPr>
            <w:tcW w:w="1370" w:type="dxa"/>
          </w:tcPr>
          <w:p w:rsidR="007C0A25" w:rsidRPr="003B6898" w:rsidRDefault="007C0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B6898">
              <w:rPr>
                <w:b/>
                <w:bCs/>
              </w:rPr>
              <w:t>Уровень освоения</w:t>
            </w:r>
          </w:p>
        </w:tc>
      </w:tr>
      <w:tr w:rsidR="007C0A25" w:rsidRPr="003B6898">
        <w:tc>
          <w:tcPr>
            <w:tcW w:w="3948" w:type="dxa"/>
          </w:tcPr>
          <w:p w:rsidR="007C0A25" w:rsidRPr="003B6898" w:rsidRDefault="007C0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3B6898">
              <w:rPr>
                <w:i/>
                <w:iCs/>
              </w:rPr>
              <w:t>1</w:t>
            </w:r>
          </w:p>
        </w:tc>
        <w:tc>
          <w:tcPr>
            <w:tcW w:w="8259" w:type="dxa"/>
          </w:tcPr>
          <w:p w:rsidR="007C0A25" w:rsidRPr="003B6898" w:rsidRDefault="007C0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3B6898">
              <w:rPr>
                <w:i/>
                <w:iCs/>
              </w:rPr>
              <w:t>2</w:t>
            </w:r>
          </w:p>
        </w:tc>
        <w:tc>
          <w:tcPr>
            <w:tcW w:w="1353" w:type="dxa"/>
          </w:tcPr>
          <w:p w:rsidR="007C0A25" w:rsidRPr="003B6898" w:rsidRDefault="007C0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3B6898">
              <w:rPr>
                <w:i/>
                <w:iCs/>
              </w:rPr>
              <w:t>3</w:t>
            </w:r>
          </w:p>
        </w:tc>
        <w:tc>
          <w:tcPr>
            <w:tcW w:w="1370" w:type="dxa"/>
          </w:tcPr>
          <w:p w:rsidR="007C0A25" w:rsidRPr="003B6898" w:rsidRDefault="007C0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3B6898">
              <w:rPr>
                <w:i/>
                <w:iCs/>
              </w:rPr>
              <w:t>4</w:t>
            </w:r>
          </w:p>
        </w:tc>
      </w:tr>
      <w:tr w:rsidR="007C0A25" w:rsidRPr="003B6898">
        <w:tc>
          <w:tcPr>
            <w:tcW w:w="3948" w:type="dxa"/>
          </w:tcPr>
          <w:p w:rsidR="007C0A25" w:rsidRPr="003B6898" w:rsidRDefault="007C0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B6898">
              <w:t>Введение</w:t>
            </w:r>
          </w:p>
        </w:tc>
        <w:tc>
          <w:tcPr>
            <w:tcW w:w="8259" w:type="dxa"/>
          </w:tcPr>
          <w:p w:rsidR="007C0A25" w:rsidRPr="003B6898" w:rsidRDefault="007C0A25" w:rsidP="001404E1">
            <w:pPr>
              <w:rPr>
                <w:b/>
                <w:bCs/>
                <w:i/>
                <w:iCs/>
                <w:u w:val="single"/>
              </w:rPr>
            </w:pPr>
            <w:r w:rsidRPr="003B6898">
              <w:t xml:space="preserve">Значение предмета  «Освоение грузоподъемных механизмов и </w:t>
            </w:r>
            <w:proofErr w:type="spellStart"/>
            <w:r w:rsidRPr="003B6898">
              <w:t>строповка</w:t>
            </w:r>
            <w:proofErr w:type="spellEnd"/>
            <w:r w:rsidRPr="003B6898">
              <w:t xml:space="preserve"> грузов». Взаимосвязь с другими предметами и его значение в подготовке специалистов производства.</w:t>
            </w:r>
          </w:p>
        </w:tc>
        <w:tc>
          <w:tcPr>
            <w:tcW w:w="1353" w:type="dxa"/>
          </w:tcPr>
          <w:p w:rsidR="007C0A25" w:rsidRPr="003B6898" w:rsidRDefault="007C0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B6898">
              <w:t>2</w:t>
            </w:r>
          </w:p>
        </w:tc>
        <w:tc>
          <w:tcPr>
            <w:tcW w:w="1370" w:type="dxa"/>
          </w:tcPr>
          <w:p w:rsidR="007C0A25" w:rsidRPr="003B6898" w:rsidRDefault="007C0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B6898">
              <w:t>1</w:t>
            </w:r>
          </w:p>
        </w:tc>
      </w:tr>
      <w:tr w:rsidR="007C0A25" w:rsidRPr="003B6898">
        <w:trPr>
          <w:trHeight w:val="727"/>
        </w:trPr>
        <w:tc>
          <w:tcPr>
            <w:tcW w:w="3948" w:type="dxa"/>
            <w:vMerge w:val="restart"/>
          </w:tcPr>
          <w:p w:rsidR="007C0A25" w:rsidRPr="003B6898" w:rsidRDefault="007C0A25" w:rsidP="008D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B6898">
              <w:t>Тема 1.1. Общие сведения о грузоподъемных  механизмах</w:t>
            </w:r>
          </w:p>
        </w:tc>
        <w:tc>
          <w:tcPr>
            <w:tcW w:w="8259" w:type="dxa"/>
          </w:tcPr>
          <w:p w:rsidR="007C0A25" w:rsidRPr="003B6898" w:rsidRDefault="007C0A25">
            <w:pPr>
              <w:rPr>
                <w:i/>
                <w:iCs/>
              </w:rPr>
            </w:pPr>
            <w:r w:rsidRPr="003B6898">
              <w:t>Грузоподъемные механизмы в металлообрабатывающих цехах</w:t>
            </w:r>
          </w:p>
        </w:tc>
        <w:tc>
          <w:tcPr>
            <w:tcW w:w="1353" w:type="dxa"/>
          </w:tcPr>
          <w:p w:rsidR="007C0A25" w:rsidRPr="003B6898" w:rsidRDefault="007C0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B6898">
              <w:t>4</w:t>
            </w:r>
          </w:p>
        </w:tc>
        <w:tc>
          <w:tcPr>
            <w:tcW w:w="1370" w:type="dxa"/>
          </w:tcPr>
          <w:p w:rsidR="007C0A25" w:rsidRPr="003B6898" w:rsidRDefault="007C0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B6898">
              <w:t>1</w:t>
            </w:r>
          </w:p>
        </w:tc>
      </w:tr>
      <w:tr w:rsidR="007C0A25" w:rsidRPr="003B6898">
        <w:trPr>
          <w:trHeight w:val="270"/>
        </w:trPr>
        <w:tc>
          <w:tcPr>
            <w:tcW w:w="0" w:type="auto"/>
            <w:vMerge/>
            <w:vAlign w:val="center"/>
          </w:tcPr>
          <w:p w:rsidR="007C0A25" w:rsidRPr="003B6898" w:rsidRDefault="007C0A25"/>
        </w:tc>
        <w:tc>
          <w:tcPr>
            <w:tcW w:w="8259" w:type="dxa"/>
          </w:tcPr>
          <w:p w:rsidR="007C0A25" w:rsidRPr="003B6898" w:rsidRDefault="007C0A25" w:rsidP="008D22AA">
            <w:pPr>
              <w:rPr>
                <w:spacing w:val="-8"/>
              </w:rPr>
            </w:pPr>
            <w:r w:rsidRPr="003B6898">
              <w:rPr>
                <w:i/>
                <w:iCs/>
                <w:spacing w:val="-8"/>
              </w:rPr>
              <w:t>Практическая работа</w:t>
            </w:r>
            <w:r w:rsidRPr="003B6898">
              <w:rPr>
                <w:spacing w:val="-8"/>
              </w:rPr>
              <w:t xml:space="preserve"> № 1 «Таль ручная и ее применение».</w:t>
            </w:r>
          </w:p>
        </w:tc>
        <w:tc>
          <w:tcPr>
            <w:tcW w:w="1353" w:type="dxa"/>
          </w:tcPr>
          <w:p w:rsidR="007C0A25" w:rsidRPr="003B6898" w:rsidRDefault="007C0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1370" w:type="dxa"/>
          </w:tcPr>
          <w:p w:rsidR="007C0A25" w:rsidRPr="003B6898" w:rsidRDefault="007C0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B6898">
              <w:t>3</w:t>
            </w:r>
          </w:p>
        </w:tc>
      </w:tr>
      <w:tr w:rsidR="007C0A25" w:rsidRPr="003B6898">
        <w:trPr>
          <w:trHeight w:val="270"/>
        </w:trPr>
        <w:tc>
          <w:tcPr>
            <w:tcW w:w="0" w:type="auto"/>
            <w:vMerge/>
            <w:vAlign w:val="center"/>
          </w:tcPr>
          <w:p w:rsidR="007C0A25" w:rsidRPr="003B6898" w:rsidRDefault="007C0A25">
            <w:pPr>
              <w:rPr>
                <w:color w:val="FF0000"/>
              </w:rPr>
            </w:pPr>
          </w:p>
        </w:tc>
        <w:tc>
          <w:tcPr>
            <w:tcW w:w="8259" w:type="dxa"/>
          </w:tcPr>
          <w:p w:rsidR="007C0A25" w:rsidRPr="003B6898" w:rsidRDefault="007C0A25">
            <w:pPr>
              <w:rPr>
                <w:spacing w:val="-8"/>
              </w:rPr>
            </w:pPr>
            <w:r w:rsidRPr="003B6898">
              <w:rPr>
                <w:i/>
                <w:iCs/>
                <w:spacing w:val="-8"/>
              </w:rPr>
              <w:t>Самостоятельная работа</w:t>
            </w:r>
          </w:p>
          <w:p w:rsidR="007C0A25" w:rsidRPr="003B6898" w:rsidRDefault="007C0A25">
            <w:pPr>
              <w:rPr>
                <w:spacing w:val="-8"/>
              </w:rPr>
            </w:pPr>
            <w:r w:rsidRPr="003B6898">
              <w:rPr>
                <w:spacing w:val="-8"/>
              </w:rPr>
              <w:t>Устройство ручной тали:</w:t>
            </w:r>
          </w:p>
          <w:p w:rsidR="007C0A25" w:rsidRPr="003B6898" w:rsidRDefault="007C0A25">
            <w:pPr>
              <w:rPr>
                <w:spacing w:val="-8"/>
              </w:rPr>
            </w:pPr>
            <w:r w:rsidRPr="003B6898">
              <w:rPr>
                <w:spacing w:val="-8"/>
              </w:rPr>
              <w:t>-назначение  червячной пары</w:t>
            </w:r>
          </w:p>
          <w:p w:rsidR="007C0A25" w:rsidRPr="003B6898" w:rsidRDefault="007C0A25">
            <w:pPr>
              <w:rPr>
                <w:spacing w:val="-8"/>
              </w:rPr>
            </w:pPr>
            <w:r w:rsidRPr="003B6898">
              <w:rPr>
                <w:spacing w:val="-8"/>
              </w:rPr>
              <w:t>- шаг звеньев цепной передачи</w:t>
            </w:r>
          </w:p>
          <w:p w:rsidR="007C0A25" w:rsidRPr="003B6898" w:rsidRDefault="007C0A25">
            <w:pPr>
              <w:rPr>
                <w:spacing w:val="-8"/>
              </w:rPr>
            </w:pPr>
            <w:r w:rsidRPr="003B6898">
              <w:rPr>
                <w:spacing w:val="-8"/>
              </w:rPr>
              <w:t>- устройство фиксации груза.</w:t>
            </w:r>
          </w:p>
          <w:p w:rsidR="007C0A25" w:rsidRPr="003B6898" w:rsidRDefault="007C0A25">
            <w:pPr>
              <w:rPr>
                <w:color w:val="FF0000"/>
                <w:spacing w:val="-8"/>
              </w:rPr>
            </w:pPr>
            <w:r w:rsidRPr="003B6898">
              <w:rPr>
                <w:color w:val="FF0000"/>
                <w:spacing w:val="-8"/>
              </w:rPr>
              <w:t xml:space="preserve"> </w:t>
            </w:r>
          </w:p>
        </w:tc>
        <w:tc>
          <w:tcPr>
            <w:tcW w:w="1353" w:type="dxa"/>
          </w:tcPr>
          <w:p w:rsidR="007C0A25" w:rsidRPr="003B6898" w:rsidRDefault="007C0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1370" w:type="dxa"/>
          </w:tcPr>
          <w:p w:rsidR="007C0A25" w:rsidRPr="003B6898" w:rsidRDefault="007C0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B6898">
              <w:t>3</w:t>
            </w:r>
          </w:p>
        </w:tc>
      </w:tr>
      <w:tr w:rsidR="007C0A25" w:rsidRPr="003B6898">
        <w:tc>
          <w:tcPr>
            <w:tcW w:w="3948" w:type="dxa"/>
            <w:vMerge w:val="restart"/>
          </w:tcPr>
          <w:p w:rsidR="007C0A25" w:rsidRPr="003B6898" w:rsidRDefault="007C0A25" w:rsidP="002B6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B6898">
              <w:t>Тема 1.2. Назначение и применение козловых кранов</w:t>
            </w:r>
          </w:p>
        </w:tc>
        <w:tc>
          <w:tcPr>
            <w:tcW w:w="8259" w:type="dxa"/>
          </w:tcPr>
          <w:p w:rsidR="007C0A25" w:rsidRPr="003B6898" w:rsidRDefault="007C0A25">
            <w:r w:rsidRPr="003B6898">
              <w:t>Козловые краны в машиностроении</w:t>
            </w:r>
          </w:p>
        </w:tc>
        <w:tc>
          <w:tcPr>
            <w:tcW w:w="1353" w:type="dxa"/>
          </w:tcPr>
          <w:p w:rsidR="007C0A25" w:rsidRPr="003B6898" w:rsidRDefault="007C0A25">
            <w:pPr>
              <w:jc w:val="center"/>
            </w:pPr>
            <w:r w:rsidRPr="003B6898">
              <w:t>2</w:t>
            </w:r>
          </w:p>
        </w:tc>
        <w:tc>
          <w:tcPr>
            <w:tcW w:w="1370" w:type="dxa"/>
          </w:tcPr>
          <w:p w:rsidR="007C0A25" w:rsidRPr="003B6898" w:rsidRDefault="007C0A25">
            <w:pPr>
              <w:jc w:val="center"/>
            </w:pPr>
            <w:r w:rsidRPr="003B6898">
              <w:t>2</w:t>
            </w:r>
          </w:p>
        </w:tc>
      </w:tr>
      <w:tr w:rsidR="007C0A25" w:rsidRPr="003B6898">
        <w:trPr>
          <w:trHeight w:val="270"/>
        </w:trPr>
        <w:tc>
          <w:tcPr>
            <w:tcW w:w="0" w:type="auto"/>
            <w:vMerge/>
            <w:vAlign w:val="center"/>
          </w:tcPr>
          <w:p w:rsidR="007C0A25" w:rsidRPr="003B6898" w:rsidRDefault="007C0A25"/>
        </w:tc>
        <w:tc>
          <w:tcPr>
            <w:tcW w:w="8259" w:type="dxa"/>
          </w:tcPr>
          <w:p w:rsidR="007C0A25" w:rsidRPr="003B6898" w:rsidRDefault="007C0A25" w:rsidP="002B6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B6898">
              <w:rPr>
                <w:i/>
                <w:iCs/>
                <w:spacing w:val="-8"/>
              </w:rPr>
              <w:t>Практическая работа</w:t>
            </w:r>
            <w:r w:rsidRPr="003B6898">
              <w:rPr>
                <w:spacing w:val="-8"/>
              </w:rPr>
              <w:t xml:space="preserve"> № 2 «Схема </w:t>
            </w:r>
            <w:proofErr w:type="spellStart"/>
            <w:r w:rsidRPr="003B6898">
              <w:rPr>
                <w:spacing w:val="-8"/>
              </w:rPr>
              <w:t>строповки</w:t>
            </w:r>
            <w:proofErr w:type="spellEnd"/>
            <w:r w:rsidRPr="003B6898">
              <w:rPr>
                <w:spacing w:val="-8"/>
              </w:rPr>
              <w:t xml:space="preserve"> грузов при работе на козловом кране».</w:t>
            </w:r>
          </w:p>
        </w:tc>
        <w:tc>
          <w:tcPr>
            <w:tcW w:w="1353" w:type="dxa"/>
          </w:tcPr>
          <w:p w:rsidR="007C0A25" w:rsidRPr="003B6898" w:rsidRDefault="007C0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1370" w:type="dxa"/>
          </w:tcPr>
          <w:p w:rsidR="007C0A25" w:rsidRPr="003B6898" w:rsidRDefault="007C0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B6898">
              <w:t>2</w:t>
            </w:r>
          </w:p>
        </w:tc>
      </w:tr>
      <w:tr w:rsidR="007C0A25" w:rsidRPr="003B6898">
        <w:trPr>
          <w:trHeight w:val="270"/>
        </w:trPr>
        <w:tc>
          <w:tcPr>
            <w:tcW w:w="0" w:type="auto"/>
            <w:vMerge/>
            <w:vAlign w:val="center"/>
          </w:tcPr>
          <w:p w:rsidR="007C0A25" w:rsidRPr="003B6898" w:rsidRDefault="007C0A25"/>
        </w:tc>
        <w:tc>
          <w:tcPr>
            <w:tcW w:w="8259" w:type="dxa"/>
          </w:tcPr>
          <w:p w:rsidR="007C0A25" w:rsidRPr="003B6898" w:rsidRDefault="007C0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8"/>
              </w:rPr>
            </w:pPr>
            <w:r w:rsidRPr="003B6898">
              <w:rPr>
                <w:i/>
                <w:iCs/>
                <w:spacing w:val="-8"/>
              </w:rPr>
              <w:t>Самостоятельная работа</w:t>
            </w:r>
            <w:r w:rsidRPr="003B6898">
              <w:rPr>
                <w:spacing w:val="-8"/>
              </w:rPr>
              <w:t>:</w:t>
            </w:r>
          </w:p>
          <w:p w:rsidR="007C0A25" w:rsidRPr="003B6898" w:rsidRDefault="007C0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8"/>
              </w:rPr>
            </w:pPr>
            <w:r w:rsidRPr="003B6898">
              <w:rPr>
                <w:spacing w:val="-8"/>
              </w:rPr>
              <w:t xml:space="preserve"> Пауки,  применяемые для </w:t>
            </w:r>
            <w:proofErr w:type="spellStart"/>
            <w:r w:rsidRPr="003B6898">
              <w:rPr>
                <w:spacing w:val="-8"/>
              </w:rPr>
              <w:t>строповки</w:t>
            </w:r>
            <w:proofErr w:type="spellEnd"/>
            <w:r w:rsidRPr="003B6898">
              <w:rPr>
                <w:spacing w:val="-8"/>
              </w:rPr>
              <w:t xml:space="preserve"> грузов</w:t>
            </w:r>
          </w:p>
          <w:p w:rsidR="007C0A25" w:rsidRPr="003B6898" w:rsidRDefault="007C0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8"/>
              </w:rPr>
            </w:pPr>
          </w:p>
        </w:tc>
        <w:tc>
          <w:tcPr>
            <w:tcW w:w="1353" w:type="dxa"/>
          </w:tcPr>
          <w:p w:rsidR="007C0A25" w:rsidRPr="003B6898" w:rsidRDefault="007C0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1370" w:type="dxa"/>
          </w:tcPr>
          <w:p w:rsidR="007C0A25" w:rsidRPr="003B6898" w:rsidRDefault="007C0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B6898">
              <w:t>3</w:t>
            </w:r>
          </w:p>
        </w:tc>
      </w:tr>
      <w:tr w:rsidR="007C0A25" w:rsidRPr="003B6898">
        <w:trPr>
          <w:trHeight w:val="413"/>
        </w:trPr>
        <w:tc>
          <w:tcPr>
            <w:tcW w:w="3948" w:type="dxa"/>
            <w:vMerge w:val="restart"/>
          </w:tcPr>
          <w:p w:rsidR="007C0A25" w:rsidRPr="003B6898" w:rsidRDefault="007C0A25" w:rsidP="00F82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3B6898">
              <w:t xml:space="preserve">Тема 1.3. Кран-балки и их применение, при установке заготовок для </w:t>
            </w:r>
            <w:proofErr w:type="spellStart"/>
            <w:r w:rsidRPr="003B6898">
              <w:t>металлобработки</w:t>
            </w:r>
            <w:proofErr w:type="spellEnd"/>
          </w:p>
        </w:tc>
        <w:tc>
          <w:tcPr>
            <w:tcW w:w="8259" w:type="dxa"/>
          </w:tcPr>
          <w:p w:rsidR="007C0A25" w:rsidRPr="003B6898" w:rsidRDefault="007C0A25">
            <w:r w:rsidRPr="003B6898">
              <w:t>Общие сведения о кран-балках</w:t>
            </w:r>
            <w:r w:rsidRPr="003B6898">
              <w:rPr>
                <w:spacing w:val="-8"/>
              </w:rPr>
              <w:t xml:space="preserve"> </w:t>
            </w:r>
          </w:p>
        </w:tc>
        <w:tc>
          <w:tcPr>
            <w:tcW w:w="1353" w:type="dxa"/>
          </w:tcPr>
          <w:p w:rsidR="007C0A25" w:rsidRPr="003B6898" w:rsidRDefault="007C0A25">
            <w:pPr>
              <w:jc w:val="center"/>
            </w:pPr>
            <w:r w:rsidRPr="003B6898">
              <w:t>4</w:t>
            </w:r>
          </w:p>
        </w:tc>
        <w:tc>
          <w:tcPr>
            <w:tcW w:w="1370" w:type="dxa"/>
          </w:tcPr>
          <w:p w:rsidR="007C0A25" w:rsidRPr="003B6898" w:rsidRDefault="007C0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B6898">
              <w:t>1</w:t>
            </w:r>
          </w:p>
        </w:tc>
      </w:tr>
      <w:tr w:rsidR="007C0A25" w:rsidRPr="003B6898">
        <w:trPr>
          <w:trHeight w:val="270"/>
        </w:trPr>
        <w:tc>
          <w:tcPr>
            <w:tcW w:w="0" w:type="auto"/>
            <w:vMerge/>
            <w:vAlign w:val="center"/>
          </w:tcPr>
          <w:p w:rsidR="007C0A25" w:rsidRPr="003B6898" w:rsidRDefault="007C0A25">
            <w:pPr>
              <w:rPr>
                <w:i/>
                <w:iCs/>
              </w:rPr>
            </w:pPr>
          </w:p>
        </w:tc>
        <w:tc>
          <w:tcPr>
            <w:tcW w:w="8259" w:type="dxa"/>
          </w:tcPr>
          <w:p w:rsidR="007C0A25" w:rsidRPr="003B6898" w:rsidRDefault="007C0A25" w:rsidP="00F82147">
            <w:r w:rsidRPr="003B6898">
              <w:rPr>
                <w:i/>
                <w:iCs/>
                <w:spacing w:val="-8"/>
              </w:rPr>
              <w:t>Практическая работа</w:t>
            </w:r>
            <w:r w:rsidRPr="003B6898">
              <w:rPr>
                <w:spacing w:val="-8"/>
              </w:rPr>
              <w:t xml:space="preserve"> № 3 «Оптимальная грузоподъемность кран-балки»</w:t>
            </w:r>
          </w:p>
        </w:tc>
        <w:tc>
          <w:tcPr>
            <w:tcW w:w="1353" w:type="dxa"/>
          </w:tcPr>
          <w:p w:rsidR="007C0A25" w:rsidRPr="003B6898" w:rsidRDefault="007C0A25">
            <w:pPr>
              <w:jc w:val="center"/>
            </w:pPr>
            <w:r>
              <w:t>4</w:t>
            </w:r>
          </w:p>
        </w:tc>
        <w:tc>
          <w:tcPr>
            <w:tcW w:w="1370" w:type="dxa"/>
          </w:tcPr>
          <w:p w:rsidR="007C0A25" w:rsidRPr="003B6898" w:rsidRDefault="007C0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B6898">
              <w:t>3</w:t>
            </w:r>
          </w:p>
        </w:tc>
      </w:tr>
      <w:tr w:rsidR="007C0A25" w:rsidRPr="003B6898">
        <w:trPr>
          <w:trHeight w:val="270"/>
        </w:trPr>
        <w:tc>
          <w:tcPr>
            <w:tcW w:w="0" w:type="auto"/>
            <w:vMerge/>
            <w:vAlign w:val="center"/>
          </w:tcPr>
          <w:p w:rsidR="007C0A25" w:rsidRPr="003B6898" w:rsidRDefault="007C0A25">
            <w:pPr>
              <w:rPr>
                <w:i/>
                <w:iCs/>
              </w:rPr>
            </w:pPr>
          </w:p>
        </w:tc>
        <w:tc>
          <w:tcPr>
            <w:tcW w:w="8259" w:type="dxa"/>
          </w:tcPr>
          <w:p w:rsidR="007C0A25" w:rsidRPr="003B6898" w:rsidRDefault="007C0A25">
            <w:pPr>
              <w:rPr>
                <w:i/>
                <w:iCs/>
                <w:spacing w:val="-8"/>
              </w:rPr>
            </w:pPr>
            <w:r w:rsidRPr="003B6898">
              <w:rPr>
                <w:i/>
                <w:iCs/>
                <w:spacing w:val="-8"/>
              </w:rPr>
              <w:t>Самостоятельная работа</w:t>
            </w:r>
          </w:p>
          <w:p w:rsidR="007C0A25" w:rsidRPr="003B6898" w:rsidRDefault="007C0A25">
            <w:pPr>
              <w:rPr>
                <w:spacing w:val="-8"/>
              </w:rPr>
            </w:pPr>
            <w:r w:rsidRPr="003B6898">
              <w:rPr>
                <w:spacing w:val="-8"/>
              </w:rPr>
              <w:t>Описание и особенности  кран-балок:</w:t>
            </w:r>
          </w:p>
          <w:p w:rsidR="007C0A25" w:rsidRPr="003B6898" w:rsidRDefault="007C0A25">
            <w:pPr>
              <w:rPr>
                <w:spacing w:val="-8"/>
              </w:rPr>
            </w:pPr>
            <w:r w:rsidRPr="003B6898">
              <w:rPr>
                <w:spacing w:val="-8"/>
              </w:rPr>
              <w:t>- Передаточное число редуктора</w:t>
            </w:r>
          </w:p>
          <w:p w:rsidR="007C0A25" w:rsidRPr="003B6898" w:rsidRDefault="007C0A25">
            <w:pPr>
              <w:rPr>
                <w:spacing w:val="-8"/>
              </w:rPr>
            </w:pPr>
            <w:r w:rsidRPr="003B6898">
              <w:rPr>
                <w:spacing w:val="-8"/>
              </w:rPr>
              <w:t>- Устройство байпаса</w:t>
            </w:r>
          </w:p>
          <w:p w:rsidR="007C0A25" w:rsidRPr="003B6898" w:rsidRDefault="007C0A25">
            <w:pPr>
              <w:rPr>
                <w:spacing w:val="-8"/>
              </w:rPr>
            </w:pPr>
            <w:r w:rsidRPr="003B6898">
              <w:rPr>
                <w:spacing w:val="-8"/>
              </w:rPr>
              <w:t>-Крепеж стропов в коуше</w:t>
            </w:r>
          </w:p>
          <w:p w:rsidR="007C0A25" w:rsidRPr="003B6898" w:rsidRDefault="007C0A25">
            <w:pPr>
              <w:rPr>
                <w:spacing w:val="-8"/>
              </w:rPr>
            </w:pPr>
          </w:p>
        </w:tc>
        <w:tc>
          <w:tcPr>
            <w:tcW w:w="1353" w:type="dxa"/>
          </w:tcPr>
          <w:p w:rsidR="007C0A25" w:rsidRPr="003B6898" w:rsidRDefault="007C0A25">
            <w:pPr>
              <w:jc w:val="center"/>
            </w:pPr>
            <w:r>
              <w:t>4</w:t>
            </w:r>
          </w:p>
        </w:tc>
        <w:tc>
          <w:tcPr>
            <w:tcW w:w="1370" w:type="dxa"/>
          </w:tcPr>
          <w:p w:rsidR="007C0A25" w:rsidRPr="003B6898" w:rsidRDefault="007C0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B6898">
              <w:t>3</w:t>
            </w:r>
          </w:p>
        </w:tc>
      </w:tr>
      <w:tr w:rsidR="007C0A25" w:rsidRPr="003B6898">
        <w:tc>
          <w:tcPr>
            <w:tcW w:w="3948" w:type="dxa"/>
            <w:vMerge w:val="restart"/>
          </w:tcPr>
          <w:p w:rsidR="007C0A25" w:rsidRPr="003B6898" w:rsidRDefault="007C0A25" w:rsidP="001C6F0A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3B6898">
              <w:t>Тема 1.4. Устройство и применение напольных гидравлических подъемников</w:t>
            </w:r>
          </w:p>
        </w:tc>
        <w:tc>
          <w:tcPr>
            <w:tcW w:w="8259" w:type="dxa"/>
          </w:tcPr>
          <w:p w:rsidR="007C0A25" w:rsidRPr="003B6898" w:rsidRDefault="007C0A25">
            <w:r w:rsidRPr="003B6898">
              <w:t>Виды и грузоподъемность гидравлических подъемников</w:t>
            </w:r>
          </w:p>
        </w:tc>
        <w:tc>
          <w:tcPr>
            <w:tcW w:w="1353" w:type="dxa"/>
          </w:tcPr>
          <w:p w:rsidR="007C0A25" w:rsidRPr="003B6898" w:rsidRDefault="008E2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t>3</w:t>
            </w:r>
          </w:p>
        </w:tc>
        <w:tc>
          <w:tcPr>
            <w:tcW w:w="1370" w:type="dxa"/>
          </w:tcPr>
          <w:p w:rsidR="007C0A25" w:rsidRPr="003B6898" w:rsidRDefault="007C0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B6898">
              <w:rPr>
                <w:b/>
                <w:bCs/>
              </w:rPr>
              <w:t>3</w:t>
            </w:r>
          </w:p>
        </w:tc>
      </w:tr>
      <w:tr w:rsidR="007C0A25" w:rsidRPr="003B6898">
        <w:trPr>
          <w:trHeight w:val="555"/>
        </w:trPr>
        <w:tc>
          <w:tcPr>
            <w:tcW w:w="0" w:type="auto"/>
            <w:vMerge/>
            <w:vAlign w:val="center"/>
          </w:tcPr>
          <w:p w:rsidR="007C0A25" w:rsidRPr="003B6898" w:rsidRDefault="007C0A25">
            <w:pPr>
              <w:rPr>
                <w:b/>
                <w:bCs/>
                <w:i/>
                <w:iCs/>
              </w:rPr>
            </w:pPr>
          </w:p>
        </w:tc>
        <w:tc>
          <w:tcPr>
            <w:tcW w:w="8259" w:type="dxa"/>
          </w:tcPr>
          <w:p w:rsidR="007C0A25" w:rsidRPr="003B6898" w:rsidRDefault="007C0A25" w:rsidP="00EB7168">
            <w:r w:rsidRPr="003B6898">
              <w:rPr>
                <w:i/>
                <w:iCs/>
                <w:spacing w:val="-8"/>
              </w:rPr>
              <w:t>Практическая работа</w:t>
            </w:r>
            <w:r w:rsidRPr="003B6898">
              <w:rPr>
                <w:spacing w:val="-8"/>
              </w:rPr>
              <w:t xml:space="preserve"> № 4 «Регулировка давления в гидроцилиндре подъемника ».</w:t>
            </w:r>
          </w:p>
        </w:tc>
        <w:tc>
          <w:tcPr>
            <w:tcW w:w="1353" w:type="dxa"/>
          </w:tcPr>
          <w:p w:rsidR="007C0A25" w:rsidRPr="003B6898" w:rsidRDefault="007C0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1370" w:type="dxa"/>
          </w:tcPr>
          <w:p w:rsidR="007C0A25" w:rsidRPr="003B6898" w:rsidRDefault="007C0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B6898">
              <w:t>3</w:t>
            </w:r>
          </w:p>
        </w:tc>
      </w:tr>
      <w:tr w:rsidR="007C0A25" w:rsidRPr="003B6898">
        <w:trPr>
          <w:trHeight w:val="270"/>
        </w:trPr>
        <w:tc>
          <w:tcPr>
            <w:tcW w:w="0" w:type="auto"/>
            <w:vMerge/>
            <w:vAlign w:val="center"/>
          </w:tcPr>
          <w:p w:rsidR="007C0A25" w:rsidRPr="003B6898" w:rsidRDefault="007C0A25">
            <w:pPr>
              <w:rPr>
                <w:b/>
                <w:bCs/>
                <w:i/>
                <w:iCs/>
              </w:rPr>
            </w:pPr>
          </w:p>
        </w:tc>
        <w:tc>
          <w:tcPr>
            <w:tcW w:w="8259" w:type="dxa"/>
          </w:tcPr>
          <w:p w:rsidR="007C0A25" w:rsidRPr="003B6898" w:rsidRDefault="007C0A25">
            <w:pPr>
              <w:rPr>
                <w:i/>
                <w:iCs/>
                <w:spacing w:val="-8"/>
              </w:rPr>
            </w:pPr>
            <w:r w:rsidRPr="003B6898">
              <w:rPr>
                <w:i/>
                <w:iCs/>
                <w:spacing w:val="-8"/>
              </w:rPr>
              <w:t>Самостоятельная работа</w:t>
            </w:r>
          </w:p>
          <w:p w:rsidR="007C0A25" w:rsidRPr="003B6898" w:rsidRDefault="007C0A25">
            <w:pPr>
              <w:rPr>
                <w:spacing w:val="-8"/>
              </w:rPr>
            </w:pPr>
            <w:r w:rsidRPr="003B6898">
              <w:rPr>
                <w:spacing w:val="-8"/>
              </w:rPr>
              <w:lastRenderedPageBreak/>
              <w:t>Обслуживание гидравлического подъемника</w:t>
            </w:r>
          </w:p>
          <w:p w:rsidR="007C0A25" w:rsidRPr="003B6898" w:rsidRDefault="007C0A25">
            <w:pPr>
              <w:rPr>
                <w:spacing w:val="-8"/>
              </w:rPr>
            </w:pPr>
            <w:r w:rsidRPr="003B6898">
              <w:rPr>
                <w:spacing w:val="-8"/>
              </w:rPr>
              <w:t>- техническое обслуживание</w:t>
            </w:r>
          </w:p>
          <w:p w:rsidR="007C0A25" w:rsidRPr="003B6898" w:rsidRDefault="007C0A25">
            <w:pPr>
              <w:rPr>
                <w:spacing w:val="-8"/>
              </w:rPr>
            </w:pPr>
            <w:r w:rsidRPr="003B6898">
              <w:rPr>
                <w:spacing w:val="-8"/>
              </w:rPr>
              <w:t>-смазка и регулировка узлов</w:t>
            </w:r>
          </w:p>
          <w:p w:rsidR="007C0A25" w:rsidRPr="003B6898" w:rsidRDefault="007C0A25" w:rsidP="00EB7168">
            <w:pPr>
              <w:rPr>
                <w:spacing w:val="-8"/>
              </w:rPr>
            </w:pPr>
            <w:r w:rsidRPr="003B6898">
              <w:rPr>
                <w:spacing w:val="-8"/>
              </w:rPr>
              <w:t>- проверка работы золотников.</w:t>
            </w:r>
          </w:p>
        </w:tc>
        <w:tc>
          <w:tcPr>
            <w:tcW w:w="1353" w:type="dxa"/>
          </w:tcPr>
          <w:p w:rsidR="007C0A25" w:rsidRPr="003B6898" w:rsidRDefault="007C0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lastRenderedPageBreak/>
              <w:t>4</w:t>
            </w:r>
          </w:p>
        </w:tc>
        <w:tc>
          <w:tcPr>
            <w:tcW w:w="1370" w:type="dxa"/>
          </w:tcPr>
          <w:p w:rsidR="007C0A25" w:rsidRPr="003B6898" w:rsidRDefault="007C0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B6898">
              <w:t>3</w:t>
            </w:r>
          </w:p>
        </w:tc>
      </w:tr>
      <w:tr w:rsidR="007C0A25" w:rsidRPr="003B6898">
        <w:tc>
          <w:tcPr>
            <w:tcW w:w="3948" w:type="dxa"/>
          </w:tcPr>
          <w:p w:rsidR="007C0A25" w:rsidRPr="003B6898" w:rsidRDefault="007C0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259" w:type="dxa"/>
          </w:tcPr>
          <w:p w:rsidR="007C0A25" w:rsidRPr="003B6898" w:rsidRDefault="007C0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  <w:p w:rsidR="007C0A25" w:rsidRPr="003B6898" w:rsidRDefault="007C0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3B6898">
              <w:rPr>
                <w:b/>
                <w:bCs/>
              </w:rPr>
              <w:t>Итого</w:t>
            </w:r>
          </w:p>
        </w:tc>
        <w:tc>
          <w:tcPr>
            <w:tcW w:w="1353" w:type="dxa"/>
          </w:tcPr>
          <w:p w:rsidR="007C0A25" w:rsidRPr="003B6898" w:rsidRDefault="007C0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7C0A25" w:rsidRPr="003B6898" w:rsidRDefault="007C0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bCs/>
              </w:rPr>
              <w:t>48</w:t>
            </w:r>
          </w:p>
        </w:tc>
        <w:tc>
          <w:tcPr>
            <w:tcW w:w="1370" w:type="dxa"/>
          </w:tcPr>
          <w:p w:rsidR="007C0A25" w:rsidRPr="003B6898" w:rsidRDefault="007C0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C0A25" w:rsidRPr="003B6898">
        <w:tc>
          <w:tcPr>
            <w:tcW w:w="3948" w:type="dxa"/>
          </w:tcPr>
          <w:p w:rsidR="007C0A25" w:rsidRPr="003B6898" w:rsidRDefault="007C0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259" w:type="dxa"/>
          </w:tcPr>
          <w:p w:rsidR="007C0A25" w:rsidRPr="003B6898" w:rsidRDefault="007C0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3B6898">
              <w:rPr>
                <w:b/>
                <w:bCs/>
                <w:i/>
                <w:iCs/>
              </w:rPr>
              <w:t>Итоговая аттестация в форме дифференцированного зачета</w:t>
            </w:r>
          </w:p>
        </w:tc>
        <w:tc>
          <w:tcPr>
            <w:tcW w:w="1353" w:type="dxa"/>
          </w:tcPr>
          <w:p w:rsidR="007C0A25" w:rsidRPr="003B6898" w:rsidRDefault="008E2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1370" w:type="dxa"/>
          </w:tcPr>
          <w:p w:rsidR="007C0A25" w:rsidRPr="003B6898" w:rsidRDefault="007C0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</w:tbl>
    <w:p w:rsidR="007C0A25" w:rsidRPr="003B6898" w:rsidRDefault="007C0A25" w:rsidP="00197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iCs/>
        </w:rPr>
      </w:pPr>
    </w:p>
    <w:p w:rsidR="007C0A25" w:rsidRPr="003B6898" w:rsidRDefault="007C0A25" w:rsidP="00197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B6898">
        <w:t>Для характеристики уровня освоения учебного материала используются следующие обозначения:</w:t>
      </w:r>
    </w:p>
    <w:p w:rsidR="007C0A25" w:rsidRPr="003B6898" w:rsidRDefault="007C0A25" w:rsidP="00197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B6898">
        <w:t xml:space="preserve">1. – </w:t>
      </w:r>
      <w:proofErr w:type="gramStart"/>
      <w:r w:rsidRPr="003B6898">
        <w:t>ознакомительный</w:t>
      </w:r>
      <w:proofErr w:type="gramEnd"/>
      <w:r w:rsidRPr="003B6898">
        <w:t xml:space="preserve"> (узнавание ранее изученных объектов, свойств); </w:t>
      </w:r>
    </w:p>
    <w:p w:rsidR="007C0A25" w:rsidRPr="003B6898" w:rsidRDefault="007C0A25" w:rsidP="00197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B6898">
        <w:t>2. – </w:t>
      </w:r>
      <w:proofErr w:type="gramStart"/>
      <w:r w:rsidRPr="003B6898">
        <w:t>репродуктивный</w:t>
      </w:r>
      <w:proofErr w:type="gramEnd"/>
      <w:r w:rsidRPr="003B6898">
        <w:t xml:space="preserve"> (выполнение деятельности по образцу, инструкции или под руководством)</w:t>
      </w:r>
    </w:p>
    <w:p w:rsidR="007C0A25" w:rsidRPr="00882099" w:rsidRDefault="007C0A25" w:rsidP="00197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B6898">
        <w:t xml:space="preserve">3. – </w:t>
      </w:r>
      <w:proofErr w:type="gramStart"/>
      <w:r w:rsidRPr="003B6898">
        <w:t>продуктивный</w:t>
      </w:r>
      <w:proofErr w:type="gramEnd"/>
      <w:r w:rsidRPr="003B6898">
        <w:t xml:space="preserve"> (планирование и самостоятельное выполнение деятельности, решение проблемн</w:t>
      </w:r>
      <w:r w:rsidRPr="00882099">
        <w:t>ых задач)</w:t>
      </w:r>
    </w:p>
    <w:p w:rsidR="007C0A25" w:rsidRDefault="007C0A25" w:rsidP="001974BA">
      <w:pPr>
        <w:rPr>
          <w:b/>
          <w:bCs/>
          <w:color w:val="FF0000"/>
        </w:rPr>
      </w:pPr>
    </w:p>
    <w:p w:rsidR="007C0A25" w:rsidRDefault="007C0A25" w:rsidP="001974BA">
      <w:pPr>
        <w:rPr>
          <w:b/>
          <w:bCs/>
          <w:color w:val="FF0000"/>
        </w:rPr>
        <w:sectPr w:rsidR="007C0A25">
          <w:pgSz w:w="16840" w:h="11907" w:orient="landscape"/>
          <w:pgMar w:top="567" w:right="1134" w:bottom="851" w:left="992" w:header="709" w:footer="709" w:gutter="0"/>
          <w:cols w:space="720"/>
        </w:sectPr>
      </w:pPr>
    </w:p>
    <w:p w:rsidR="007C0A25" w:rsidRPr="003B6898" w:rsidRDefault="007C0A25" w:rsidP="003426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  <w:r w:rsidRPr="003B6898">
        <w:rPr>
          <w:b/>
          <w:bCs/>
          <w:caps/>
        </w:rPr>
        <w:lastRenderedPageBreak/>
        <w:t>3. условия реализации УЧЕБНОЙ дисциплины</w:t>
      </w:r>
    </w:p>
    <w:p w:rsidR="007C0A25" w:rsidRPr="003B6898" w:rsidRDefault="007C0A25" w:rsidP="00342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B6898">
        <w:rPr>
          <w:b/>
          <w:bCs/>
        </w:rPr>
        <w:t>3.1. Требования к минимальному материально-техническому обеспечению</w:t>
      </w:r>
    </w:p>
    <w:p w:rsidR="007C0A25" w:rsidRPr="003B6898" w:rsidRDefault="007C0A25" w:rsidP="00342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898">
        <w:t xml:space="preserve">Реализация учебной дисциплины требует наличия учебного кабинета </w:t>
      </w:r>
      <w:r w:rsidRPr="003B6898">
        <w:rPr>
          <w:b/>
          <w:bCs/>
        </w:rPr>
        <w:t>«Технология токарных работ и мастерская токарное дело»</w:t>
      </w:r>
      <w:r w:rsidRPr="003B6898">
        <w:t>.</w:t>
      </w:r>
    </w:p>
    <w:p w:rsidR="007C0A25" w:rsidRPr="003B6898" w:rsidRDefault="007C0A25" w:rsidP="00342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3B6898">
        <w:rPr>
          <w:u w:val="single"/>
        </w:rPr>
        <w:t>Оборудование учебного кабинета:</w:t>
      </w:r>
    </w:p>
    <w:p w:rsidR="007C0A25" w:rsidRPr="003B6898" w:rsidRDefault="007C0A25" w:rsidP="00342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898">
        <w:t xml:space="preserve">- посадочные места по количеству </w:t>
      </w:r>
      <w:proofErr w:type="gramStart"/>
      <w:r w:rsidRPr="003B6898">
        <w:t>обучающихся</w:t>
      </w:r>
      <w:proofErr w:type="gramEnd"/>
      <w:r w:rsidRPr="003B6898">
        <w:t>;</w:t>
      </w:r>
    </w:p>
    <w:p w:rsidR="007C0A25" w:rsidRPr="003B6898" w:rsidRDefault="007C0A25" w:rsidP="00342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898">
        <w:t>- рабочее место преподавателя;</w:t>
      </w:r>
    </w:p>
    <w:p w:rsidR="007C0A25" w:rsidRPr="003B6898" w:rsidRDefault="007C0A25" w:rsidP="00342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898">
        <w:t>- комплект учебно-наглядных пособий «Технические измерения;</w:t>
      </w:r>
    </w:p>
    <w:p w:rsidR="007C0A25" w:rsidRPr="003B6898" w:rsidRDefault="007C0A25" w:rsidP="00342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898">
        <w:t>- образцы измерительных инструментов;</w:t>
      </w:r>
    </w:p>
    <w:p w:rsidR="007C0A25" w:rsidRPr="003B6898" w:rsidRDefault="007C0A25" w:rsidP="00342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898">
        <w:t>- образцы деталей машин.</w:t>
      </w:r>
    </w:p>
    <w:p w:rsidR="007C0A25" w:rsidRPr="003B6898" w:rsidRDefault="007C0A25" w:rsidP="00342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3B6898">
        <w:rPr>
          <w:u w:val="single"/>
        </w:rPr>
        <w:t>Технические средства обучения:</w:t>
      </w:r>
    </w:p>
    <w:p w:rsidR="007C0A25" w:rsidRPr="003B6898" w:rsidRDefault="007C0A25" w:rsidP="00342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898">
        <w:t xml:space="preserve">- компьютер с лицензионным программным обеспечением и </w:t>
      </w:r>
      <w:proofErr w:type="spellStart"/>
      <w:r w:rsidRPr="003B6898">
        <w:t>мультимедиапроектор</w:t>
      </w:r>
      <w:proofErr w:type="spellEnd"/>
      <w:r w:rsidRPr="003B6898">
        <w:t>.</w:t>
      </w:r>
    </w:p>
    <w:p w:rsidR="007C0A25" w:rsidRPr="003B6898" w:rsidRDefault="007C0A25" w:rsidP="00342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3B6898">
        <w:rPr>
          <w:u w:val="single"/>
        </w:rPr>
        <w:t>Оборудование мастерской:</w:t>
      </w:r>
    </w:p>
    <w:p w:rsidR="007C0A25" w:rsidRPr="003B6898" w:rsidRDefault="007C0A25" w:rsidP="00342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898">
        <w:t xml:space="preserve">по количеству </w:t>
      </w:r>
      <w:proofErr w:type="gramStart"/>
      <w:r w:rsidRPr="003B6898">
        <w:t>обучающихся</w:t>
      </w:r>
      <w:proofErr w:type="gramEnd"/>
      <w:r w:rsidRPr="003B6898">
        <w:t>:</w:t>
      </w:r>
    </w:p>
    <w:p w:rsidR="007C0A25" w:rsidRPr="003B6898" w:rsidRDefault="007C0A25" w:rsidP="00342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898">
        <w:t>- станки токарные с  освещением и защитными экранами;</w:t>
      </w:r>
    </w:p>
    <w:p w:rsidR="007C0A25" w:rsidRPr="003B6898" w:rsidRDefault="007C0A25" w:rsidP="00342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898">
        <w:t>- параллельные поворотные тиски;</w:t>
      </w:r>
    </w:p>
    <w:p w:rsidR="007C0A25" w:rsidRPr="003B6898" w:rsidRDefault="007C0A25" w:rsidP="00342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898">
        <w:t>- комплект рабочих инструментов;</w:t>
      </w:r>
    </w:p>
    <w:p w:rsidR="007C0A25" w:rsidRPr="003B6898" w:rsidRDefault="007C0A25" w:rsidP="00342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898">
        <w:t>- измерительный и разметочный инструмент;</w:t>
      </w:r>
    </w:p>
    <w:p w:rsidR="007C0A25" w:rsidRPr="003B6898" w:rsidRDefault="007C0A25" w:rsidP="00342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898">
        <w:t>на мастерскую:</w:t>
      </w:r>
    </w:p>
    <w:p w:rsidR="007C0A25" w:rsidRPr="003B6898" w:rsidRDefault="007C0A25" w:rsidP="00342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898">
        <w:t>- сверлильные станки;</w:t>
      </w:r>
    </w:p>
    <w:p w:rsidR="007C0A25" w:rsidRPr="003B6898" w:rsidRDefault="007C0A25" w:rsidP="00342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898">
        <w:t>- заточные станки;</w:t>
      </w:r>
    </w:p>
    <w:p w:rsidR="007C0A25" w:rsidRPr="003B6898" w:rsidRDefault="007C0A25" w:rsidP="00342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898">
        <w:t>- вытяжная и приточная вентиляция.</w:t>
      </w:r>
    </w:p>
    <w:p w:rsidR="007C0A25" w:rsidRPr="003B6898" w:rsidRDefault="007C0A25" w:rsidP="003426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 w:rsidRPr="003B6898">
        <w:rPr>
          <w:b/>
          <w:bCs/>
        </w:rPr>
        <w:t>3.2. Информационное обеспечение обучения</w:t>
      </w:r>
    </w:p>
    <w:p w:rsidR="007C0A25" w:rsidRPr="003B6898" w:rsidRDefault="007C0A25" w:rsidP="00342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3B6898">
        <w:rPr>
          <w:u w:val="single"/>
        </w:rPr>
        <w:t>Основные источники:</w:t>
      </w:r>
    </w:p>
    <w:p w:rsidR="007C0A25" w:rsidRPr="003B6898" w:rsidRDefault="007C0A25" w:rsidP="003426C4">
      <w:pPr>
        <w:numPr>
          <w:ilvl w:val="0"/>
          <w:numId w:val="11"/>
        </w:numPr>
        <w:ind w:left="0"/>
        <w:jc w:val="both"/>
      </w:pPr>
      <w:r w:rsidRPr="003B6898">
        <w:t xml:space="preserve">С.Н.Чистякова Технология профессионального успеха </w:t>
      </w:r>
      <w:r>
        <w:t>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 Просвещение, 20</w:t>
      </w:r>
      <w:r w:rsidRPr="00C12B5F">
        <w:t>10г.,</w:t>
      </w:r>
    </w:p>
    <w:p w:rsidR="007C0A25" w:rsidRPr="003B6898" w:rsidRDefault="007C0A25" w:rsidP="003426C4">
      <w:pPr>
        <w:numPr>
          <w:ilvl w:val="0"/>
          <w:numId w:val="11"/>
        </w:numPr>
        <w:ind w:left="0"/>
        <w:jc w:val="both"/>
      </w:pPr>
      <w:r w:rsidRPr="003B6898">
        <w:t>«Выбор профессии» Методики, тесты, рекоменд</w:t>
      </w:r>
      <w:r>
        <w:t>ации Феликс изд</w:t>
      </w:r>
      <w:proofErr w:type="gramStart"/>
      <w:r>
        <w:t>.ц</w:t>
      </w:r>
      <w:proofErr w:type="gramEnd"/>
      <w:r>
        <w:t>ентр Кредо,2011г., В.М.Кузнецов Грузоподъемные механизмы в машиностроении, Академия 2012г.</w:t>
      </w:r>
    </w:p>
    <w:p w:rsidR="007C0A25" w:rsidRPr="003B6898" w:rsidRDefault="007C0A25" w:rsidP="00342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3B6898">
        <w:rPr>
          <w:u w:val="single"/>
        </w:rPr>
        <w:t>Дополнительные источники:</w:t>
      </w:r>
    </w:p>
    <w:p w:rsidR="007C0A25" w:rsidRPr="003B6898" w:rsidRDefault="007C0A25" w:rsidP="003426C4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proofErr w:type="spellStart"/>
      <w:r w:rsidRPr="003B6898">
        <w:t>Чистоклетов</w:t>
      </w:r>
      <w:proofErr w:type="spellEnd"/>
      <w:r w:rsidRPr="003B6898">
        <w:t xml:space="preserve"> А.Г. Токарь: Изд</w:t>
      </w:r>
      <w:r>
        <w:t>ательство «Машиностроение», 2011г.</w:t>
      </w:r>
      <w:r w:rsidRPr="003B6898">
        <w:t xml:space="preserve"> </w:t>
      </w:r>
    </w:p>
    <w:p w:rsidR="007C0A25" w:rsidRPr="003B6898" w:rsidRDefault="007C0A25" w:rsidP="00342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C0A25" w:rsidRPr="00C12B5F" w:rsidRDefault="007C0A25" w:rsidP="00342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</w:p>
    <w:p w:rsidR="007C0A25" w:rsidRDefault="007C0A25" w:rsidP="00342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7E636A">
        <w:rPr>
          <w:u w:val="single"/>
        </w:rPr>
        <w:t>Интернет – ресурсы.</w:t>
      </w:r>
    </w:p>
    <w:p w:rsidR="007C0A25" w:rsidRPr="00C12B5F" w:rsidRDefault="007C0A25" w:rsidP="00342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proofErr w:type="gramStart"/>
      <w:r>
        <w:rPr>
          <w:u w:val="single"/>
          <w:lang w:val="en-US"/>
        </w:rPr>
        <w:t>WWW</w:t>
      </w:r>
      <w:r w:rsidRPr="00C12B5F">
        <w:rPr>
          <w:u w:val="single"/>
        </w:rPr>
        <w:t>.</w:t>
      </w:r>
      <w:proofErr w:type="gramEnd"/>
      <w:r w:rsidRPr="00C12B5F">
        <w:rPr>
          <w:u w:val="single"/>
        </w:rPr>
        <w:t xml:space="preserve"> @.</w:t>
      </w:r>
      <w:proofErr w:type="spellStart"/>
      <w:r>
        <w:rPr>
          <w:u w:val="single"/>
          <w:lang w:val="en-US"/>
        </w:rPr>
        <w:t>tokar</w:t>
      </w:r>
      <w:proofErr w:type="spellEnd"/>
      <w:r w:rsidRPr="00C12B5F"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  <w:r w:rsidRPr="00C12B5F">
        <w:rPr>
          <w:u w:val="single"/>
        </w:rPr>
        <w:t>;</w:t>
      </w:r>
    </w:p>
    <w:p w:rsidR="007C0A25" w:rsidRPr="006219F9" w:rsidRDefault="007C0A25" w:rsidP="00342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>
        <w:rPr>
          <w:u w:val="single"/>
          <w:lang w:val="en-US"/>
        </w:rPr>
        <w:t>WWW</w:t>
      </w:r>
      <w:r w:rsidRPr="006219F9">
        <w:rPr>
          <w:u w:val="single"/>
        </w:rPr>
        <w:t>.@.</w:t>
      </w:r>
      <w:proofErr w:type="spellStart"/>
      <w:r w:rsidRPr="008E68CA">
        <w:rPr>
          <w:u w:val="single"/>
          <w:lang w:val="en-US"/>
        </w:rPr>
        <w:t>masinostroenie</w:t>
      </w:r>
      <w:proofErr w:type="spellEnd"/>
      <w:r w:rsidRPr="006219F9">
        <w:rPr>
          <w:u w:val="single"/>
        </w:rPr>
        <w:t>.</w:t>
      </w:r>
      <w:proofErr w:type="spellStart"/>
      <w:r w:rsidRPr="008E68CA">
        <w:rPr>
          <w:u w:val="single"/>
          <w:lang w:val="en-US"/>
        </w:rPr>
        <w:t>ru</w:t>
      </w:r>
      <w:proofErr w:type="spellEnd"/>
    </w:p>
    <w:p w:rsidR="007C0A25" w:rsidRPr="003B6898" w:rsidRDefault="007C0A25" w:rsidP="00342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</w:p>
    <w:p w:rsidR="007C0A25" w:rsidRPr="003B6898" w:rsidRDefault="007C0A25" w:rsidP="00342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</w:p>
    <w:p w:rsidR="007C0A25" w:rsidRPr="003B6898" w:rsidRDefault="007C0A25" w:rsidP="00342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</w:p>
    <w:p w:rsidR="007C0A25" w:rsidRPr="003B6898" w:rsidRDefault="007C0A25" w:rsidP="003426C4">
      <w:pPr>
        <w:jc w:val="both"/>
        <w:rPr>
          <w:b/>
          <w:bCs/>
        </w:rPr>
      </w:pPr>
      <w:r w:rsidRPr="003B6898">
        <w:rPr>
          <w:b/>
          <w:bCs/>
        </w:rPr>
        <w:t xml:space="preserve">Педагогические технологии: </w:t>
      </w:r>
    </w:p>
    <w:p w:rsidR="007C0A25" w:rsidRPr="003B6898" w:rsidRDefault="007C0A25" w:rsidP="003426C4">
      <w:pPr>
        <w:numPr>
          <w:ilvl w:val="0"/>
          <w:numId w:val="13"/>
        </w:numPr>
        <w:ind w:left="0"/>
        <w:jc w:val="both"/>
      </w:pPr>
      <w:r w:rsidRPr="003B6898">
        <w:t>личностно-ориентированные технологии</w:t>
      </w:r>
    </w:p>
    <w:p w:rsidR="007C0A25" w:rsidRPr="003B6898" w:rsidRDefault="007C0A25" w:rsidP="003426C4">
      <w:pPr>
        <w:numPr>
          <w:ilvl w:val="0"/>
          <w:numId w:val="13"/>
        </w:numPr>
        <w:ind w:left="0"/>
        <w:jc w:val="both"/>
      </w:pPr>
      <w:r w:rsidRPr="003B6898">
        <w:t>технологии сотрудничества</w:t>
      </w:r>
    </w:p>
    <w:p w:rsidR="007C0A25" w:rsidRPr="003B6898" w:rsidRDefault="007C0A25" w:rsidP="003426C4">
      <w:pPr>
        <w:numPr>
          <w:ilvl w:val="0"/>
          <w:numId w:val="13"/>
        </w:numPr>
        <w:ind w:left="0"/>
        <w:jc w:val="both"/>
      </w:pPr>
      <w:proofErr w:type="spellStart"/>
      <w:r w:rsidRPr="003B6898">
        <w:t>здоровье-сберегающая</w:t>
      </w:r>
      <w:proofErr w:type="spellEnd"/>
      <w:r w:rsidRPr="003B6898">
        <w:t xml:space="preserve"> технология.</w:t>
      </w:r>
    </w:p>
    <w:p w:rsidR="007C0A25" w:rsidRPr="003B6898" w:rsidRDefault="007C0A25" w:rsidP="003426C4">
      <w:pPr>
        <w:jc w:val="both"/>
        <w:rPr>
          <w:b/>
          <w:bCs/>
        </w:rPr>
      </w:pPr>
      <w:r w:rsidRPr="003B6898">
        <w:rPr>
          <w:b/>
          <w:bCs/>
        </w:rPr>
        <w:t>Методы обучения:</w:t>
      </w:r>
    </w:p>
    <w:p w:rsidR="007C0A25" w:rsidRPr="003B6898" w:rsidRDefault="007C0A25" w:rsidP="003426C4">
      <w:pPr>
        <w:numPr>
          <w:ilvl w:val="0"/>
          <w:numId w:val="14"/>
        </w:numPr>
        <w:ind w:left="0"/>
        <w:jc w:val="both"/>
      </w:pPr>
      <w:r w:rsidRPr="003B6898">
        <w:t>объяснительно-иллюстративный метод обучения,</w:t>
      </w:r>
    </w:p>
    <w:p w:rsidR="007C0A25" w:rsidRPr="003B6898" w:rsidRDefault="007C0A25" w:rsidP="003426C4">
      <w:pPr>
        <w:numPr>
          <w:ilvl w:val="0"/>
          <w:numId w:val="14"/>
        </w:numPr>
        <w:ind w:left="0"/>
        <w:jc w:val="both"/>
      </w:pPr>
      <w:r w:rsidRPr="003B6898">
        <w:t xml:space="preserve">репродуктивный метод обучения, </w:t>
      </w:r>
    </w:p>
    <w:p w:rsidR="007C0A25" w:rsidRPr="003B6898" w:rsidRDefault="007C0A25" w:rsidP="003426C4">
      <w:pPr>
        <w:numPr>
          <w:ilvl w:val="0"/>
          <w:numId w:val="14"/>
        </w:numPr>
        <w:ind w:left="0"/>
        <w:jc w:val="both"/>
      </w:pPr>
      <w:r w:rsidRPr="003B6898">
        <w:t>метод проблемного изложения в обучении.</w:t>
      </w:r>
    </w:p>
    <w:p w:rsidR="007C0A25" w:rsidRPr="003B6898" w:rsidRDefault="007C0A25" w:rsidP="003426C4">
      <w:pPr>
        <w:jc w:val="both"/>
        <w:rPr>
          <w:b/>
          <w:bCs/>
        </w:rPr>
      </w:pPr>
      <w:r w:rsidRPr="003B6898">
        <w:rPr>
          <w:b/>
          <w:bCs/>
        </w:rPr>
        <w:t>УМК:</w:t>
      </w:r>
    </w:p>
    <w:p w:rsidR="007C0A25" w:rsidRPr="003B6898" w:rsidRDefault="007C0A25" w:rsidP="003426C4">
      <w:r w:rsidRPr="003B6898">
        <w:t>1. ФГОС151902.04 Токарь-универсал</w:t>
      </w:r>
    </w:p>
    <w:p w:rsidR="007C0A25" w:rsidRPr="003B6898" w:rsidRDefault="007C0A25" w:rsidP="003426C4">
      <w:r w:rsidRPr="003B6898">
        <w:t>2. КТП</w:t>
      </w:r>
    </w:p>
    <w:p w:rsidR="007C0A25" w:rsidRPr="003B6898" w:rsidRDefault="007C0A25" w:rsidP="003426C4">
      <w:r w:rsidRPr="003B6898">
        <w:t>3. Примерная программа учебной дисциплины</w:t>
      </w:r>
    </w:p>
    <w:p w:rsidR="007C0A25" w:rsidRPr="003B6898" w:rsidRDefault="007C0A25" w:rsidP="003426C4">
      <w:r w:rsidRPr="003B6898">
        <w:t>4. Карточки-задания по отдельным темам</w:t>
      </w:r>
    </w:p>
    <w:p w:rsidR="007C0A25" w:rsidRPr="003B6898" w:rsidRDefault="007C0A25" w:rsidP="003426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</w:p>
    <w:p w:rsidR="007C0A25" w:rsidRPr="003B6898" w:rsidRDefault="007C0A25" w:rsidP="003426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  <w:r w:rsidRPr="003B6898">
        <w:rPr>
          <w:b/>
          <w:bCs/>
          <w:caps/>
        </w:rPr>
        <w:t>4. Контроль и оценка результатов освоения УЧЕБНОЙ Дисциплины</w:t>
      </w:r>
    </w:p>
    <w:p w:rsidR="007C0A25" w:rsidRPr="003B6898" w:rsidRDefault="007C0A25" w:rsidP="003426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3B6898">
        <w:rPr>
          <w:b/>
          <w:bCs/>
        </w:rPr>
        <w:tab/>
        <w:t>Контроль</w:t>
      </w:r>
      <w:r w:rsidRPr="003B6898">
        <w:t xml:space="preserve"> </w:t>
      </w:r>
      <w:r w:rsidRPr="003B6898">
        <w:rPr>
          <w:b/>
          <w:bCs/>
        </w:rPr>
        <w:t>и оценка</w:t>
      </w:r>
      <w:r w:rsidRPr="003B6898"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3B6898">
        <w:t>обучающимися</w:t>
      </w:r>
      <w:proofErr w:type="gramEnd"/>
      <w:r w:rsidRPr="003B6898">
        <w:t xml:space="preserve"> индивидуальных заданий, проектов, исследований.</w:t>
      </w:r>
    </w:p>
    <w:p w:rsidR="007C0A25" w:rsidRPr="003B6898" w:rsidRDefault="007C0A25" w:rsidP="003426C4"/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7C0A25" w:rsidRPr="003B6898">
        <w:trPr>
          <w:jc w:val="center"/>
        </w:trPr>
        <w:tc>
          <w:tcPr>
            <w:tcW w:w="5080" w:type="dxa"/>
            <w:vAlign w:val="center"/>
          </w:tcPr>
          <w:p w:rsidR="007C0A25" w:rsidRPr="003B6898" w:rsidRDefault="007C0A25">
            <w:pPr>
              <w:jc w:val="center"/>
              <w:rPr>
                <w:b/>
                <w:bCs/>
              </w:rPr>
            </w:pPr>
            <w:r w:rsidRPr="003B6898">
              <w:rPr>
                <w:b/>
                <w:bCs/>
              </w:rPr>
              <w:t>Результаты обучения</w:t>
            </w:r>
          </w:p>
          <w:p w:rsidR="007C0A25" w:rsidRPr="003B6898" w:rsidRDefault="007C0A25">
            <w:pPr>
              <w:jc w:val="center"/>
              <w:rPr>
                <w:b/>
                <w:bCs/>
              </w:rPr>
            </w:pPr>
            <w:r w:rsidRPr="003B6898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7C0A25" w:rsidRPr="003B6898" w:rsidRDefault="007C0A25">
            <w:pPr>
              <w:jc w:val="center"/>
              <w:rPr>
                <w:b/>
                <w:bCs/>
              </w:rPr>
            </w:pPr>
            <w:r w:rsidRPr="003B6898"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7C0A25" w:rsidRPr="003B6898">
        <w:trPr>
          <w:jc w:val="center"/>
        </w:trPr>
        <w:tc>
          <w:tcPr>
            <w:tcW w:w="5080" w:type="dxa"/>
          </w:tcPr>
          <w:p w:rsidR="007C0A25" w:rsidRPr="003B6898" w:rsidRDefault="007C0A25">
            <w:pPr>
              <w:jc w:val="center"/>
              <w:rPr>
                <w:i/>
                <w:iCs/>
              </w:rPr>
            </w:pPr>
            <w:r w:rsidRPr="003B6898">
              <w:rPr>
                <w:i/>
                <w:iCs/>
              </w:rPr>
              <w:t>1</w:t>
            </w:r>
          </w:p>
        </w:tc>
        <w:tc>
          <w:tcPr>
            <w:tcW w:w="4860" w:type="dxa"/>
          </w:tcPr>
          <w:p w:rsidR="007C0A25" w:rsidRPr="003B6898" w:rsidRDefault="007C0A25">
            <w:pPr>
              <w:jc w:val="center"/>
              <w:rPr>
                <w:i/>
                <w:iCs/>
              </w:rPr>
            </w:pPr>
            <w:r w:rsidRPr="003B6898">
              <w:rPr>
                <w:i/>
                <w:iCs/>
              </w:rPr>
              <w:t>2</w:t>
            </w:r>
          </w:p>
        </w:tc>
      </w:tr>
      <w:tr w:rsidR="007C0A25" w:rsidRPr="003B6898">
        <w:trPr>
          <w:jc w:val="center"/>
        </w:trPr>
        <w:tc>
          <w:tcPr>
            <w:tcW w:w="5080" w:type="dxa"/>
          </w:tcPr>
          <w:p w:rsidR="007C0A25" w:rsidRPr="003B6898" w:rsidRDefault="007C0A25">
            <w:pPr>
              <w:rPr>
                <w:b/>
                <w:bCs/>
              </w:rPr>
            </w:pPr>
            <w:r w:rsidRPr="003B6898">
              <w:rPr>
                <w:b/>
                <w:bCs/>
              </w:rPr>
              <w:t>Умения</w:t>
            </w:r>
          </w:p>
        </w:tc>
        <w:tc>
          <w:tcPr>
            <w:tcW w:w="4860" w:type="dxa"/>
          </w:tcPr>
          <w:p w:rsidR="007C0A25" w:rsidRPr="003B6898" w:rsidRDefault="007C0A25">
            <w:pPr>
              <w:rPr>
                <w:b/>
                <w:bCs/>
                <w:color w:val="FF0000"/>
              </w:rPr>
            </w:pPr>
          </w:p>
        </w:tc>
      </w:tr>
      <w:tr w:rsidR="007C0A25" w:rsidRPr="003B6898">
        <w:trPr>
          <w:jc w:val="center"/>
        </w:trPr>
        <w:tc>
          <w:tcPr>
            <w:tcW w:w="5080" w:type="dxa"/>
          </w:tcPr>
          <w:p w:rsidR="007C0A25" w:rsidRPr="003B6898" w:rsidRDefault="007C0A25" w:rsidP="009A460A">
            <w:r w:rsidRPr="003B6898">
              <w:rPr>
                <w:color w:val="000000"/>
              </w:rPr>
              <w:t xml:space="preserve">Ориентироваться в выбранной профессии </w:t>
            </w:r>
          </w:p>
        </w:tc>
        <w:tc>
          <w:tcPr>
            <w:tcW w:w="4860" w:type="dxa"/>
          </w:tcPr>
          <w:p w:rsidR="007C0A25" w:rsidRPr="003B6898" w:rsidRDefault="007C0A25">
            <w:r w:rsidRPr="003B6898">
              <w:t>Практическая работа.</w:t>
            </w:r>
          </w:p>
        </w:tc>
      </w:tr>
      <w:tr w:rsidR="007C0A25" w:rsidRPr="003B6898">
        <w:trPr>
          <w:jc w:val="center"/>
        </w:trPr>
        <w:tc>
          <w:tcPr>
            <w:tcW w:w="5080" w:type="dxa"/>
          </w:tcPr>
          <w:p w:rsidR="007C0A25" w:rsidRPr="003B6898" w:rsidRDefault="007C0A25">
            <w:pPr>
              <w:rPr>
                <w:color w:val="FF0000"/>
              </w:rPr>
            </w:pPr>
            <w:r w:rsidRPr="003B6898">
              <w:t>Различать грузоподъемные механизмы по типам и назначению</w:t>
            </w:r>
          </w:p>
        </w:tc>
        <w:tc>
          <w:tcPr>
            <w:tcW w:w="4860" w:type="dxa"/>
          </w:tcPr>
          <w:p w:rsidR="007C0A25" w:rsidRPr="003B6898" w:rsidRDefault="007C0A25">
            <w:r w:rsidRPr="003B6898">
              <w:t>Практическая работа.</w:t>
            </w:r>
          </w:p>
          <w:p w:rsidR="007C0A25" w:rsidRPr="003B6898" w:rsidRDefault="007C0A25"/>
        </w:tc>
      </w:tr>
      <w:tr w:rsidR="007C0A25" w:rsidRPr="003B6898">
        <w:trPr>
          <w:jc w:val="center"/>
        </w:trPr>
        <w:tc>
          <w:tcPr>
            <w:tcW w:w="5080" w:type="dxa"/>
          </w:tcPr>
          <w:p w:rsidR="007C0A25" w:rsidRPr="003B6898" w:rsidRDefault="007C0A25">
            <w:pPr>
              <w:rPr>
                <w:color w:val="FF0000"/>
              </w:rPr>
            </w:pPr>
            <w:r w:rsidRPr="003B6898">
              <w:t xml:space="preserve">Производить </w:t>
            </w:r>
            <w:proofErr w:type="gramStart"/>
            <w:r w:rsidRPr="003B6898">
              <w:t>правильную</w:t>
            </w:r>
            <w:proofErr w:type="gramEnd"/>
            <w:r w:rsidRPr="003B6898">
              <w:t xml:space="preserve"> </w:t>
            </w:r>
            <w:proofErr w:type="spellStart"/>
            <w:r w:rsidRPr="003B6898">
              <w:t>строповку</w:t>
            </w:r>
            <w:proofErr w:type="spellEnd"/>
            <w:r w:rsidRPr="003B6898">
              <w:t xml:space="preserve"> грузов</w:t>
            </w:r>
          </w:p>
        </w:tc>
        <w:tc>
          <w:tcPr>
            <w:tcW w:w="4860" w:type="dxa"/>
          </w:tcPr>
          <w:p w:rsidR="007C0A25" w:rsidRPr="003B6898" w:rsidRDefault="007C0A25">
            <w:r w:rsidRPr="003B6898">
              <w:t>Аудиторная  самостоятельная работа.</w:t>
            </w:r>
          </w:p>
        </w:tc>
      </w:tr>
      <w:tr w:rsidR="007C0A25" w:rsidRPr="003B6898">
        <w:trPr>
          <w:jc w:val="center"/>
        </w:trPr>
        <w:tc>
          <w:tcPr>
            <w:tcW w:w="5080" w:type="dxa"/>
          </w:tcPr>
          <w:p w:rsidR="007C0A25" w:rsidRPr="003B6898" w:rsidRDefault="007C0A25">
            <w:pPr>
              <w:rPr>
                <w:color w:val="FF0000"/>
              </w:rPr>
            </w:pPr>
            <w:r w:rsidRPr="003B6898">
              <w:t>Читать рабочие чертежи и эскизы</w:t>
            </w:r>
          </w:p>
        </w:tc>
        <w:tc>
          <w:tcPr>
            <w:tcW w:w="4860" w:type="dxa"/>
          </w:tcPr>
          <w:p w:rsidR="007C0A25" w:rsidRPr="003B6898" w:rsidRDefault="007C0A25">
            <w:r w:rsidRPr="003B6898">
              <w:t>Практическая работа.</w:t>
            </w:r>
          </w:p>
          <w:p w:rsidR="007C0A25" w:rsidRPr="003B6898" w:rsidRDefault="007C0A25">
            <w:r w:rsidRPr="003B6898">
              <w:t>Внеаудиторная  самостоятельная работа</w:t>
            </w:r>
          </w:p>
        </w:tc>
      </w:tr>
      <w:tr w:rsidR="007C0A25" w:rsidRPr="003B6898">
        <w:trPr>
          <w:jc w:val="center"/>
        </w:trPr>
        <w:tc>
          <w:tcPr>
            <w:tcW w:w="5080" w:type="dxa"/>
          </w:tcPr>
          <w:p w:rsidR="007C0A25" w:rsidRPr="003B6898" w:rsidRDefault="007C0A25">
            <w:pPr>
              <w:rPr>
                <w:b/>
                <w:bCs/>
              </w:rPr>
            </w:pPr>
            <w:r w:rsidRPr="003B6898">
              <w:rPr>
                <w:b/>
                <w:bCs/>
              </w:rPr>
              <w:t>Знания</w:t>
            </w:r>
          </w:p>
        </w:tc>
        <w:tc>
          <w:tcPr>
            <w:tcW w:w="4860" w:type="dxa"/>
          </w:tcPr>
          <w:p w:rsidR="007C0A25" w:rsidRPr="003B6898" w:rsidRDefault="007C0A25"/>
        </w:tc>
      </w:tr>
      <w:tr w:rsidR="007C0A25" w:rsidRPr="003B6898">
        <w:trPr>
          <w:jc w:val="center"/>
        </w:trPr>
        <w:tc>
          <w:tcPr>
            <w:tcW w:w="5080" w:type="dxa"/>
          </w:tcPr>
          <w:p w:rsidR="007C0A25" w:rsidRPr="003B6898" w:rsidRDefault="007C0A25" w:rsidP="00822FBB">
            <w:r w:rsidRPr="003B6898">
              <w:t>Историю грузоподъемных механизмов</w:t>
            </w:r>
          </w:p>
        </w:tc>
        <w:tc>
          <w:tcPr>
            <w:tcW w:w="4860" w:type="dxa"/>
          </w:tcPr>
          <w:p w:rsidR="007C0A25" w:rsidRPr="003B6898" w:rsidRDefault="007C0A25">
            <w:r w:rsidRPr="003B6898">
              <w:t>Практическая работа.</w:t>
            </w:r>
          </w:p>
          <w:p w:rsidR="007C0A25" w:rsidRPr="003B6898" w:rsidRDefault="007C0A25">
            <w:r w:rsidRPr="003B6898">
              <w:t>Аудиторная  самостоятельная работа.</w:t>
            </w:r>
          </w:p>
        </w:tc>
      </w:tr>
      <w:tr w:rsidR="007C0A25" w:rsidRPr="003B6898">
        <w:trPr>
          <w:jc w:val="center"/>
        </w:trPr>
        <w:tc>
          <w:tcPr>
            <w:tcW w:w="5080" w:type="dxa"/>
          </w:tcPr>
          <w:p w:rsidR="007C0A25" w:rsidRPr="003B6898" w:rsidRDefault="007C0A25">
            <w:r w:rsidRPr="003B6898">
              <w:t>Устройство и применение грузоподъемных механизмов</w:t>
            </w:r>
          </w:p>
        </w:tc>
        <w:tc>
          <w:tcPr>
            <w:tcW w:w="4860" w:type="dxa"/>
          </w:tcPr>
          <w:p w:rsidR="007C0A25" w:rsidRPr="003B6898" w:rsidRDefault="007C0A25">
            <w:r w:rsidRPr="003B6898">
              <w:t>Практическая работа.</w:t>
            </w:r>
          </w:p>
          <w:p w:rsidR="007C0A25" w:rsidRPr="003B6898" w:rsidRDefault="007C0A25">
            <w:r w:rsidRPr="003B6898">
              <w:t>Аудиторная  самостоятельная работа.</w:t>
            </w:r>
          </w:p>
        </w:tc>
      </w:tr>
      <w:tr w:rsidR="007C0A25" w:rsidRPr="003B6898">
        <w:trPr>
          <w:jc w:val="center"/>
        </w:trPr>
        <w:tc>
          <w:tcPr>
            <w:tcW w:w="5080" w:type="dxa"/>
          </w:tcPr>
          <w:p w:rsidR="007C0A25" w:rsidRPr="003B6898" w:rsidRDefault="007C0A25">
            <w:r w:rsidRPr="003B6898">
              <w:t>Правила и нормы производственной гигиены и санитарии</w:t>
            </w:r>
          </w:p>
        </w:tc>
        <w:tc>
          <w:tcPr>
            <w:tcW w:w="4860" w:type="dxa"/>
          </w:tcPr>
          <w:p w:rsidR="007C0A25" w:rsidRPr="003B6898" w:rsidRDefault="007C0A25">
            <w:r w:rsidRPr="003B6898">
              <w:t>Практическая работа.</w:t>
            </w:r>
          </w:p>
          <w:p w:rsidR="007C0A25" w:rsidRPr="003B6898" w:rsidRDefault="007C0A25">
            <w:r w:rsidRPr="003B6898">
              <w:t>Аудиторная  самостоятельная работа.</w:t>
            </w:r>
          </w:p>
        </w:tc>
      </w:tr>
      <w:tr w:rsidR="007C0A25" w:rsidRPr="003B6898">
        <w:trPr>
          <w:jc w:val="center"/>
        </w:trPr>
        <w:tc>
          <w:tcPr>
            <w:tcW w:w="5080" w:type="dxa"/>
          </w:tcPr>
          <w:p w:rsidR="007C0A25" w:rsidRPr="003B6898" w:rsidRDefault="007C0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B6898">
              <w:t>Охрану труда и технику безопасности</w:t>
            </w:r>
          </w:p>
          <w:p w:rsidR="007C0A25" w:rsidRPr="003B6898" w:rsidRDefault="007C0A25"/>
        </w:tc>
        <w:tc>
          <w:tcPr>
            <w:tcW w:w="4860" w:type="dxa"/>
          </w:tcPr>
          <w:p w:rsidR="007C0A25" w:rsidRPr="003B6898" w:rsidRDefault="007C0A25">
            <w:r w:rsidRPr="003B6898">
              <w:t>Практическая работа. Аудиторная  самостоятельная работа</w:t>
            </w:r>
          </w:p>
        </w:tc>
      </w:tr>
    </w:tbl>
    <w:p w:rsidR="007C0A25" w:rsidRPr="003B6898" w:rsidRDefault="007C0A25" w:rsidP="00197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7C0A25" w:rsidRPr="003B6898" w:rsidRDefault="007C0A25" w:rsidP="00197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3B6898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3B6898">
        <w:t>сформированность</w:t>
      </w:r>
      <w:proofErr w:type="spellEnd"/>
      <w:r w:rsidRPr="003B6898">
        <w:t xml:space="preserve"> профессиональных компетенций, но и развитие общих компетенций и обеспечивающих их умений.</w:t>
      </w:r>
    </w:p>
    <w:p w:rsidR="007C0A25" w:rsidRPr="003B6898" w:rsidRDefault="007C0A25" w:rsidP="00197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7C0A25" w:rsidRPr="003B6898" w:rsidRDefault="007C0A25" w:rsidP="00197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7C0A25" w:rsidRPr="003B6898" w:rsidRDefault="007C0A25" w:rsidP="001974BA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3"/>
        <w:gridCol w:w="3245"/>
        <w:gridCol w:w="3103"/>
      </w:tblGrid>
      <w:tr w:rsidR="007C0A25" w:rsidRPr="003B6898">
        <w:tc>
          <w:tcPr>
            <w:tcW w:w="3223" w:type="dxa"/>
          </w:tcPr>
          <w:p w:rsidR="007C0A25" w:rsidRPr="003B6898" w:rsidRDefault="007C0A25">
            <w:pPr>
              <w:jc w:val="center"/>
              <w:rPr>
                <w:b/>
                <w:bCs/>
              </w:rPr>
            </w:pPr>
            <w:r w:rsidRPr="003B6898">
              <w:rPr>
                <w:b/>
                <w:bCs/>
              </w:rPr>
              <w:t>Результаты</w:t>
            </w:r>
          </w:p>
          <w:p w:rsidR="007C0A25" w:rsidRPr="003B6898" w:rsidRDefault="007C0A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3B6898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245" w:type="dxa"/>
          </w:tcPr>
          <w:p w:rsidR="007C0A25" w:rsidRPr="003B6898" w:rsidRDefault="007C0A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3B6898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103" w:type="dxa"/>
          </w:tcPr>
          <w:p w:rsidR="007C0A25" w:rsidRPr="003B6898" w:rsidRDefault="007C0A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3B6898">
              <w:rPr>
                <w:b/>
                <w:bCs/>
              </w:rPr>
              <w:t>Формы и методы контроля и оценки</w:t>
            </w:r>
          </w:p>
        </w:tc>
      </w:tr>
      <w:tr w:rsidR="007C0A25" w:rsidRPr="003B6898">
        <w:tc>
          <w:tcPr>
            <w:tcW w:w="3223" w:type="dxa"/>
          </w:tcPr>
          <w:p w:rsidR="007C0A25" w:rsidRPr="003B6898" w:rsidRDefault="007C0A25">
            <w:r w:rsidRPr="003B6898"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45" w:type="dxa"/>
          </w:tcPr>
          <w:p w:rsidR="007C0A25" w:rsidRPr="003B6898" w:rsidRDefault="007C0A25" w:rsidP="001974BA">
            <w:pPr>
              <w:numPr>
                <w:ilvl w:val="0"/>
                <w:numId w:val="15"/>
              </w:numPr>
              <w:tabs>
                <w:tab w:val="left" w:pos="252"/>
              </w:tabs>
            </w:pPr>
            <w:r w:rsidRPr="003B6898">
              <w:t>демонстрация интереса к будущей профессии;</w:t>
            </w:r>
          </w:p>
        </w:tc>
        <w:tc>
          <w:tcPr>
            <w:tcW w:w="3103" w:type="dxa"/>
          </w:tcPr>
          <w:p w:rsidR="007C0A25" w:rsidRPr="003B6898" w:rsidRDefault="007C0A25">
            <w:r w:rsidRPr="003B6898">
              <w:t>– экспертное наблюдение и оценка на практических занятиях;</w:t>
            </w:r>
          </w:p>
          <w:p w:rsidR="007C0A25" w:rsidRPr="003B6898" w:rsidRDefault="007C0A25"/>
        </w:tc>
      </w:tr>
      <w:tr w:rsidR="007C0A25" w:rsidRPr="003B6898">
        <w:tc>
          <w:tcPr>
            <w:tcW w:w="3223" w:type="dxa"/>
          </w:tcPr>
          <w:p w:rsidR="007C0A25" w:rsidRPr="003B6898" w:rsidRDefault="007C0A25">
            <w:r w:rsidRPr="003B6898"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245" w:type="dxa"/>
          </w:tcPr>
          <w:p w:rsidR="007C0A25" w:rsidRPr="003B6898" w:rsidRDefault="007C0A25" w:rsidP="001974BA">
            <w:pPr>
              <w:numPr>
                <w:ilvl w:val="0"/>
                <w:numId w:val="15"/>
              </w:numPr>
              <w:tabs>
                <w:tab w:val="left" w:pos="252"/>
              </w:tabs>
            </w:pPr>
            <w:r w:rsidRPr="003B6898">
              <w:t>выбор и применение методов и способов решения профессиональных задач в процессе выполнения токарных операций;</w:t>
            </w:r>
          </w:p>
          <w:p w:rsidR="007C0A25" w:rsidRPr="003B6898" w:rsidRDefault="007C0A25" w:rsidP="001974BA">
            <w:pPr>
              <w:numPr>
                <w:ilvl w:val="0"/>
                <w:numId w:val="15"/>
              </w:numPr>
              <w:tabs>
                <w:tab w:val="left" w:pos="252"/>
              </w:tabs>
            </w:pPr>
            <w:r w:rsidRPr="003B6898">
              <w:t>оценка эффективности и качества выполнения профессиональных задач;</w:t>
            </w:r>
          </w:p>
        </w:tc>
        <w:tc>
          <w:tcPr>
            <w:tcW w:w="3103" w:type="dxa"/>
          </w:tcPr>
          <w:p w:rsidR="007C0A25" w:rsidRPr="003B6898" w:rsidRDefault="007C0A25">
            <w:r w:rsidRPr="003B6898">
              <w:t>– экспертное наблюдение и оценка на практических занятиях;</w:t>
            </w:r>
          </w:p>
          <w:p w:rsidR="007C0A25" w:rsidRPr="003B6898" w:rsidRDefault="007C0A25"/>
          <w:p w:rsidR="007C0A25" w:rsidRPr="003B6898" w:rsidRDefault="007C0A25">
            <w:pPr>
              <w:jc w:val="both"/>
            </w:pPr>
          </w:p>
          <w:p w:rsidR="007C0A25" w:rsidRPr="003B6898" w:rsidRDefault="007C0A25">
            <w:pPr>
              <w:jc w:val="both"/>
            </w:pPr>
          </w:p>
          <w:p w:rsidR="007C0A25" w:rsidRPr="003B6898" w:rsidRDefault="007C0A25">
            <w:pPr>
              <w:jc w:val="both"/>
              <w:rPr>
                <w:i/>
                <w:iCs/>
              </w:rPr>
            </w:pPr>
          </w:p>
        </w:tc>
      </w:tr>
      <w:tr w:rsidR="007C0A25" w:rsidRPr="003B6898">
        <w:tc>
          <w:tcPr>
            <w:tcW w:w="3223" w:type="dxa"/>
          </w:tcPr>
          <w:p w:rsidR="007C0A25" w:rsidRPr="003B6898" w:rsidRDefault="007C0A25">
            <w:r w:rsidRPr="003B6898">
              <w:t xml:space="preserve">ОК 3. Анализировать рабочую ситуацию, осуществлять текущий и итоговый контроль, оценку и </w:t>
            </w:r>
            <w:r w:rsidRPr="003B6898">
              <w:lastRenderedPageBreak/>
              <w:t>коррекцию собственной деятельности, нести ответственность за результаты своей работы.</w:t>
            </w:r>
          </w:p>
        </w:tc>
        <w:tc>
          <w:tcPr>
            <w:tcW w:w="3245" w:type="dxa"/>
          </w:tcPr>
          <w:p w:rsidR="007C0A25" w:rsidRPr="003B6898" w:rsidRDefault="007C0A25">
            <w:r w:rsidRPr="003B6898">
              <w:lastRenderedPageBreak/>
              <w:t>– анализ качества выполнения токарных работ;</w:t>
            </w:r>
          </w:p>
          <w:p w:rsidR="007C0A25" w:rsidRPr="003B6898" w:rsidRDefault="007C0A25">
            <w:r w:rsidRPr="003B6898">
              <w:t xml:space="preserve">– самоанализ и коррекция результатов собственной </w:t>
            </w:r>
            <w:r w:rsidRPr="003B6898">
              <w:lastRenderedPageBreak/>
              <w:t>работы;</w:t>
            </w:r>
          </w:p>
        </w:tc>
        <w:tc>
          <w:tcPr>
            <w:tcW w:w="3103" w:type="dxa"/>
          </w:tcPr>
          <w:p w:rsidR="007C0A25" w:rsidRPr="003B6898" w:rsidRDefault="007C0A25">
            <w:r w:rsidRPr="003B6898">
              <w:lastRenderedPageBreak/>
              <w:t>- экспертное наблюдение и оценка на практических занятиях;</w:t>
            </w:r>
          </w:p>
          <w:p w:rsidR="007C0A25" w:rsidRPr="003B6898" w:rsidRDefault="007C0A25">
            <w:pPr>
              <w:jc w:val="both"/>
            </w:pPr>
          </w:p>
          <w:p w:rsidR="007C0A25" w:rsidRPr="003B6898" w:rsidRDefault="007C0A25">
            <w:pPr>
              <w:rPr>
                <w:i/>
                <w:iCs/>
              </w:rPr>
            </w:pPr>
          </w:p>
        </w:tc>
      </w:tr>
      <w:tr w:rsidR="007C0A25" w:rsidRPr="003B6898">
        <w:tc>
          <w:tcPr>
            <w:tcW w:w="3223" w:type="dxa"/>
          </w:tcPr>
          <w:p w:rsidR="007C0A25" w:rsidRPr="003B6898" w:rsidRDefault="007C0A25">
            <w:r w:rsidRPr="003B6898">
              <w:lastRenderedPageBreak/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245" w:type="dxa"/>
          </w:tcPr>
          <w:p w:rsidR="007C0A25" w:rsidRPr="003B6898" w:rsidRDefault="007C0A25" w:rsidP="001974BA">
            <w:pPr>
              <w:numPr>
                <w:ilvl w:val="0"/>
                <w:numId w:val="16"/>
              </w:numPr>
              <w:tabs>
                <w:tab w:val="left" w:pos="252"/>
              </w:tabs>
            </w:pPr>
            <w:r w:rsidRPr="003B6898">
              <w:t>эффективный поиск необходимой информации;</w:t>
            </w:r>
          </w:p>
          <w:p w:rsidR="007C0A25" w:rsidRPr="003B6898" w:rsidRDefault="007C0A25">
            <w:r w:rsidRPr="003B6898">
              <w:t xml:space="preserve">- использование различных источников, включая </w:t>
            </w:r>
            <w:proofErr w:type="gramStart"/>
            <w:r w:rsidRPr="003B6898">
              <w:t>электронные</w:t>
            </w:r>
            <w:proofErr w:type="gramEnd"/>
            <w:r w:rsidRPr="003B6898">
              <w:t>;</w:t>
            </w:r>
          </w:p>
        </w:tc>
        <w:tc>
          <w:tcPr>
            <w:tcW w:w="3103" w:type="dxa"/>
          </w:tcPr>
          <w:p w:rsidR="007C0A25" w:rsidRPr="003B6898" w:rsidRDefault="007C0A25">
            <w:r w:rsidRPr="003B6898">
              <w:t>–  экспертное наблюдение и оценка на практических занятиях;</w:t>
            </w:r>
          </w:p>
          <w:p w:rsidR="007C0A25" w:rsidRPr="003B6898" w:rsidRDefault="007C0A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7C0A25" w:rsidRPr="003B6898">
        <w:tc>
          <w:tcPr>
            <w:tcW w:w="3223" w:type="dxa"/>
          </w:tcPr>
          <w:p w:rsidR="007C0A25" w:rsidRPr="003B6898" w:rsidRDefault="007C0A25">
            <w:r w:rsidRPr="003B6898"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245" w:type="dxa"/>
          </w:tcPr>
          <w:p w:rsidR="007C0A25" w:rsidRPr="003B6898" w:rsidRDefault="007C0A25">
            <w:pPr>
              <w:tabs>
                <w:tab w:val="left" w:pos="368"/>
              </w:tabs>
              <w:ind w:left="68"/>
            </w:pPr>
            <w:r w:rsidRPr="003B6898">
              <w:t>– анализ инноваций в области машиностроения, технологии токарной обработки металлов;</w:t>
            </w:r>
          </w:p>
          <w:p w:rsidR="007C0A25" w:rsidRPr="003B6898" w:rsidRDefault="007C0A25">
            <w:pPr>
              <w:tabs>
                <w:tab w:val="left" w:pos="368"/>
              </w:tabs>
              <w:ind w:left="68"/>
            </w:pPr>
            <w:r w:rsidRPr="003B6898">
              <w:t>– демонстрация навыков использования информационно-коммуникационные технологии в профессиональной деятельности;</w:t>
            </w:r>
          </w:p>
        </w:tc>
        <w:tc>
          <w:tcPr>
            <w:tcW w:w="3103" w:type="dxa"/>
          </w:tcPr>
          <w:p w:rsidR="007C0A25" w:rsidRPr="003B6898" w:rsidRDefault="007C0A25">
            <w:r w:rsidRPr="003B6898">
              <w:t>–  экспертное наблюдение и оценка на практических занятиях;</w:t>
            </w:r>
          </w:p>
          <w:p w:rsidR="007C0A25" w:rsidRPr="003B6898" w:rsidRDefault="007C0A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7C0A25" w:rsidRPr="003B6898">
        <w:tc>
          <w:tcPr>
            <w:tcW w:w="3223" w:type="dxa"/>
          </w:tcPr>
          <w:p w:rsidR="007C0A25" w:rsidRPr="003B6898" w:rsidRDefault="007C0A25">
            <w:r w:rsidRPr="003B6898"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3245" w:type="dxa"/>
          </w:tcPr>
          <w:p w:rsidR="007C0A25" w:rsidRPr="003B6898" w:rsidRDefault="007C0A25" w:rsidP="001974BA">
            <w:pPr>
              <w:numPr>
                <w:ilvl w:val="0"/>
                <w:numId w:val="16"/>
              </w:numPr>
              <w:tabs>
                <w:tab w:val="left" w:pos="252"/>
              </w:tabs>
            </w:pPr>
            <w:r w:rsidRPr="003B6898">
              <w:t>взаимодействие с обучающимися, преподавателями и мастерами в ходе обучения;</w:t>
            </w:r>
          </w:p>
          <w:p w:rsidR="007C0A25" w:rsidRPr="003B6898" w:rsidRDefault="007C0A25" w:rsidP="001974BA">
            <w:pPr>
              <w:numPr>
                <w:ilvl w:val="0"/>
                <w:numId w:val="16"/>
              </w:numPr>
              <w:tabs>
                <w:tab w:val="left" w:pos="252"/>
              </w:tabs>
            </w:pPr>
            <w:r w:rsidRPr="003B6898">
              <w:t>самоанализ и коррекция результатов собственной работы;</w:t>
            </w:r>
          </w:p>
        </w:tc>
        <w:tc>
          <w:tcPr>
            <w:tcW w:w="3103" w:type="dxa"/>
          </w:tcPr>
          <w:p w:rsidR="007C0A25" w:rsidRPr="003B6898" w:rsidRDefault="007C0A25">
            <w:r w:rsidRPr="003B6898">
              <w:t>– экспертное наблюдение и оценка на практических занятиях при выполнении работ;</w:t>
            </w:r>
          </w:p>
        </w:tc>
      </w:tr>
      <w:tr w:rsidR="007C0A25" w:rsidRPr="003B6898">
        <w:tc>
          <w:tcPr>
            <w:tcW w:w="3223" w:type="dxa"/>
          </w:tcPr>
          <w:p w:rsidR="007C0A25" w:rsidRPr="003B6898" w:rsidRDefault="007C0A25">
            <w:pPr>
              <w:rPr>
                <w:b/>
                <w:bCs/>
              </w:rPr>
            </w:pPr>
            <w:r w:rsidRPr="003B6898">
              <w:t>ОК 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245" w:type="dxa"/>
          </w:tcPr>
          <w:p w:rsidR="007C0A25" w:rsidRPr="003B6898" w:rsidRDefault="007C0A25">
            <w:pPr>
              <w:tabs>
                <w:tab w:val="left" w:pos="248"/>
                <w:tab w:val="num" w:pos="720"/>
              </w:tabs>
            </w:pPr>
            <w:r w:rsidRPr="003B6898">
              <w:t>– демонстрация готовности к исполнению воинской обязанности.</w:t>
            </w:r>
          </w:p>
        </w:tc>
        <w:tc>
          <w:tcPr>
            <w:tcW w:w="3103" w:type="dxa"/>
          </w:tcPr>
          <w:p w:rsidR="007C0A25" w:rsidRPr="003B6898" w:rsidRDefault="007C0A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3B6898">
              <w:t>– экспертное наблюдение и оценка на практических занятиях при выполнении работ.</w:t>
            </w:r>
          </w:p>
        </w:tc>
      </w:tr>
    </w:tbl>
    <w:p w:rsidR="007C0A25" w:rsidRPr="003B6898" w:rsidRDefault="007C0A25" w:rsidP="001974BA">
      <w:pPr>
        <w:widowControl w:val="0"/>
        <w:suppressAutoHyphens/>
        <w:rPr>
          <w:i/>
          <w:iCs/>
          <w:color w:val="FF00FF"/>
        </w:rPr>
      </w:pPr>
    </w:p>
    <w:p w:rsidR="007C0A25" w:rsidRPr="003B6898" w:rsidRDefault="007C0A25" w:rsidP="001974BA">
      <w:pPr>
        <w:widowControl w:val="0"/>
        <w:suppressAutoHyphens/>
        <w:jc w:val="both"/>
        <w:rPr>
          <w:i/>
          <w:iCs/>
          <w:color w:val="FF00FF"/>
        </w:rPr>
      </w:pPr>
    </w:p>
    <w:p w:rsidR="007C0A25" w:rsidRPr="003B6898" w:rsidRDefault="007C0A25" w:rsidP="001974BA">
      <w:pPr>
        <w:widowControl w:val="0"/>
        <w:suppressAutoHyphens/>
        <w:jc w:val="both"/>
        <w:rPr>
          <w:i/>
          <w:iCs/>
          <w:color w:val="FF00FF"/>
          <w:u w:val="single"/>
        </w:rPr>
      </w:pPr>
    </w:p>
    <w:p w:rsidR="007C0A25" w:rsidRPr="003B6898" w:rsidRDefault="007C0A25" w:rsidP="001974BA">
      <w:pPr>
        <w:spacing w:line="360" w:lineRule="auto"/>
        <w:rPr>
          <w:b/>
          <w:bCs/>
        </w:rPr>
      </w:pPr>
      <w:r w:rsidRPr="003B6898">
        <w:rPr>
          <w:b/>
          <w:bCs/>
        </w:rPr>
        <w:t xml:space="preserve">Разработчики: </w:t>
      </w:r>
      <w:r w:rsidRPr="003B6898">
        <w:rPr>
          <w:b/>
          <w:bCs/>
        </w:rPr>
        <w:tab/>
      </w:r>
    </w:p>
    <w:p w:rsidR="007C0A25" w:rsidRPr="003B6898" w:rsidRDefault="007C0A25" w:rsidP="001974BA">
      <w:pPr>
        <w:jc w:val="both"/>
      </w:pPr>
      <w:r w:rsidRPr="003B6898">
        <w:t xml:space="preserve">    БУ «Радужнинский</w:t>
      </w:r>
    </w:p>
    <w:p w:rsidR="007C0A25" w:rsidRPr="003B6898" w:rsidRDefault="007C0A25" w:rsidP="001974BA">
      <w:pPr>
        <w:jc w:val="both"/>
      </w:pPr>
      <w:r>
        <w:t xml:space="preserve">политехнический </w:t>
      </w:r>
      <w:r w:rsidRPr="003B6898">
        <w:t xml:space="preserve"> колледж              мастер </w:t>
      </w:r>
      <w:proofErr w:type="spellStart"/>
      <w:proofErr w:type="gramStart"/>
      <w:r w:rsidRPr="003B6898">
        <w:t>п</w:t>
      </w:r>
      <w:proofErr w:type="spellEnd"/>
      <w:proofErr w:type="gramEnd"/>
      <w:r w:rsidRPr="003B6898">
        <w:t xml:space="preserve">/о                                </w:t>
      </w:r>
      <w:proofErr w:type="spellStart"/>
      <w:r w:rsidRPr="003B6898">
        <w:t>Пендин</w:t>
      </w:r>
      <w:proofErr w:type="spellEnd"/>
      <w:r w:rsidRPr="003B6898">
        <w:t xml:space="preserve"> Н.М.</w:t>
      </w:r>
    </w:p>
    <w:p w:rsidR="007C0A25" w:rsidRPr="003B6898" w:rsidRDefault="007C0A25" w:rsidP="001974BA">
      <w:pPr>
        <w:rPr>
          <w:b/>
          <w:bCs/>
        </w:rPr>
      </w:pPr>
      <w:r w:rsidRPr="003B6898">
        <w:rPr>
          <w:b/>
          <w:bCs/>
        </w:rPr>
        <w:t>___________________        _________________         _____________________</w:t>
      </w:r>
    </w:p>
    <w:p w:rsidR="007C0A25" w:rsidRPr="003B6898" w:rsidRDefault="007C0A25" w:rsidP="001974BA">
      <w:pPr>
        <w:tabs>
          <w:tab w:val="left" w:pos="6225"/>
        </w:tabs>
      </w:pPr>
      <w:r w:rsidRPr="003B6898">
        <w:rPr>
          <w:b/>
          <w:bCs/>
        </w:rPr>
        <w:t xml:space="preserve"> </w:t>
      </w:r>
      <w:r w:rsidRPr="003B6898">
        <w:t xml:space="preserve">   (место работы)                        (занимаемая должность)                (инициалы, фамилия)</w:t>
      </w:r>
    </w:p>
    <w:p w:rsidR="007C0A25" w:rsidRPr="003B6898" w:rsidRDefault="007C0A25" w:rsidP="001974BA">
      <w:pPr>
        <w:rPr>
          <w:b/>
          <w:bCs/>
        </w:rPr>
      </w:pPr>
    </w:p>
    <w:p w:rsidR="007C0A25" w:rsidRPr="003B6898" w:rsidRDefault="007C0A25" w:rsidP="001974BA">
      <w:pPr>
        <w:rPr>
          <w:b/>
          <w:bCs/>
        </w:rPr>
      </w:pPr>
    </w:p>
    <w:p w:rsidR="007C0A25" w:rsidRPr="003B6898" w:rsidRDefault="007C0A25" w:rsidP="001974BA">
      <w:pPr>
        <w:rPr>
          <w:b/>
          <w:bCs/>
        </w:rPr>
      </w:pPr>
      <w:r w:rsidRPr="003B6898">
        <w:rPr>
          <w:b/>
          <w:bCs/>
        </w:rPr>
        <w:t xml:space="preserve">Эксперты: </w:t>
      </w:r>
    </w:p>
    <w:p w:rsidR="008E2F43" w:rsidRPr="003B6898" w:rsidRDefault="008E2F43" w:rsidP="008E2F43">
      <w:pPr>
        <w:jc w:val="both"/>
      </w:pPr>
      <w:r w:rsidRPr="003B6898">
        <w:t xml:space="preserve">    БУ «Радужнинский</w:t>
      </w:r>
    </w:p>
    <w:p w:rsidR="008E2F43" w:rsidRPr="003B6898" w:rsidRDefault="008E2F43" w:rsidP="008E2F43">
      <w:pPr>
        <w:jc w:val="both"/>
      </w:pPr>
      <w:r>
        <w:t xml:space="preserve">политехнический </w:t>
      </w:r>
      <w:r w:rsidRPr="003B6898">
        <w:t xml:space="preserve"> колледж</w:t>
      </w:r>
      <w:r>
        <w:t>»</w:t>
      </w:r>
      <w:r w:rsidRPr="003B6898">
        <w:t xml:space="preserve">              </w:t>
      </w:r>
      <w:r>
        <w:t>методист</w:t>
      </w:r>
      <w:r w:rsidRPr="003B6898">
        <w:t xml:space="preserve">                              </w:t>
      </w:r>
      <w:r>
        <w:t>Боровлева Е.В.</w:t>
      </w:r>
    </w:p>
    <w:p w:rsidR="007C0A25" w:rsidRDefault="007C0A25" w:rsidP="00D141FD">
      <w:pPr>
        <w:jc w:val="center"/>
      </w:pPr>
    </w:p>
    <w:sectPr w:rsidR="007C0A25" w:rsidSect="001974BA">
      <w:pgSz w:w="11906" w:h="16838"/>
      <w:pgMar w:top="851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02A7"/>
    <w:multiLevelType w:val="hybridMultilevel"/>
    <w:tmpl w:val="CC206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F6D58"/>
    <w:multiLevelType w:val="hybridMultilevel"/>
    <w:tmpl w:val="2744CD42"/>
    <w:lvl w:ilvl="0" w:tplc="D79047CC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0B06501"/>
    <w:multiLevelType w:val="hybridMultilevel"/>
    <w:tmpl w:val="59D4A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868E8"/>
    <w:multiLevelType w:val="hybridMultilevel"/>
    <w:tmpl w:val="93163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277A4A"/>
    <w:multiLevelType w:val="hybridMultilevel"/>
    <w:tmpl w:val="D8DC1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4D1389"/>
    <w:multiLevelType w:val="hybridMultilevel"/>
    <w:tmpl w:val="EBD855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C877F0"/>
    <w:multiLevelType w:val="hybridMultilevel"/>
    <w:tmpl w:val="EF845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1366CC"/>
    <w:multiLevelType w:val="hybridMultilevel"/>
    <w:tmpl w:val="F5927B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066"/>
    <w:rsid w:val="00026B8E"/>
    <w:rsid w:val="00037E6E"/>
    <w:rsid w:val="000543C5"/>
    <w:rsid w:val="001404E1"/>
    <w:rsid w:val="001974BA"/>
    <w:rsid w:val="001C6F0A"/>
    <w:rsid w:val="001F58F2"/>
    <w:rsid w:val="002247E1"/>
    <w:rsid w:val="002B69C0"/>
    <w:rsid w:val="002D1921"/>
    <w:rsid w:val="002D5FD4"/>
    <w:rsid w:val="003426C4"/>
    <w:rsid w:val="0034578A"/>
    <w:rsid w:val="00383A74"/>
    <w:rsid w:val="003B6898"/>
    <w:rsid w:val="003C6431"/>
    <w:rsid w:val="003E24A2"/>
    <w:rsid w:val="004144D7"/>
    <w:rsid w:val="004732DA"/>
    <w:rsid w:val="00496FAC"/>
    <w:rsid w:val="004D0805"/>
    <w:rsid w:val="004D6E47"/>
    <w:rsid w:val="005750EF"/>
    <w:rsid w:val="00602724"/>
    <w:rsid w:val="006219F9"/>
    <w:rsid w:val="006247BA"/>
    <w:rsid w:val="00626876"/>
    <w:rsid w:val="00655BA4"/>
    <w:rsid w:val="00696794"/>
    <w:rsid w:val="006D7460"/>
    <w:rsid w:val="00705EE9"/>
    <w:rsid w:val="007C0A25"/>
    <w:rsid w:val="007D6066"/>
    <w:rsid w:val="007D6A99"/>
    <w:rsid w:val="007E636A"/>
    <w:rsid w:val="00813A93"/>
    <w:rsid w:val="00822FBB"/>
    <w:rsid w:val="00826A20"/>
    <w:rsid w:val="0087774D"/>
    <w:rsid w:val="00882099"/>
    <w:rsid w:val="008D22AA"/>
    <w:rsid w:val="008D3AF5"/>
    <w:rsid w:val="008E2F43"/>
    <w:rsid w:val="008E68CA"/>
    <w:rsid w:val="008F2BEA"/>
    <w:rsid w:val="00976A96"/>
    <w:rsid w:val="00983AA6"/>
    <w:rsid w:val="009A460A"/>
    <w:rsid w:val="009E066B"/>
    <w:rsid w:val="009F2B70"/>
    <w:rsid w:val="00AB2D63"/>
    <w:rsid w:val="00B07A24"/>
    <w:rsid w:val="00B9625C"/>
    <w:rsid w:val="00B97B01"/>
    <w:rsid w:val="00C11529"/>
    <w:rsid w:val="00C12B5F"/>
    <w:rsid w:val="00C17150"/>
    <w:rsid w:val="00C27189"/>
    <w:rsid w:val="00C64A4E"/>
    <w:rsid w:val="00C80EC3"/>
    <w:rsid w:val="00CE3790"/>
    <w:rsid w:val="00D141FD"/>
    <w:rsid w:val="00D14625"/>
    <w:rsid w:val="00DC0CE4"/>
    <w:rsid w:val="00DD1CD1"/>
    <w:rsid w:val="00E03FF1"/>
    <w:rsid w:val="00E15E9E"/>
    <w:rsid w:val="00E42532"/>
    <w:rsid w:val="00E439CF"/>
    <w:rsid w:val="00E56ACE"/>
    <w:rsid w:val="00E86AF8"/>
    <w:rsid w:val="00EA24B9"/>
    <w:rsid w:val="00EB3107"/>
    <w:rsid w:val="00EB7168"/>
    <w:rsid w:val="00EF0FAB"/>
    <w:rsid w:val="00F32E19"/>
    <w:rsid w:val="00F54287"/>
    <w:rsid w:val="00F767B3"/>
    <w:rsid w:val="00F82147"/>
    <w:rsid w:val="00FA790A"/>
    <w:rsid w:val="00FE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6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6066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6066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"/>
    <w:basedOn w:val="a"/>
    <w:uiPriority w:val="99"/>
    <w:semiHidden/>
    <w:rsid w:val="007D6066"/>
    <w:pPr>
      <w:ind w:left="283" w:hanging="283"/>
    </w:pPr>
  </w:style>
  <w:style w:type="paragraph" w:styleId="2">
    <w:name w:val="List 2"/>
    <w:basedOn w:val="a"/>
    <w:uiPriority w:val="99"/>
    <w:semiHidden/>
    <w:rsid w:val="007D6066"/>
    <w:pPr>
      <w:ind w:left="566" w:hanging="283"/>
    </w:pPr>
  </w:style>
  <w:style w:type="paragraph" w:styleId="3">
    <w:name w:val="Body Text 3"/>
    <w:basedOn w:val="a"/>
    <w:link w:val="30"/>
    <w:uiPriority w:val="99"/>
    <w:semiHidden/>
    <w:rsid w:val="007D606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7D6066"/>
    <w:rPr>
      <w:rFonts w:ascii="Times New Roman" w:hAnsi="Times New Roman" w:cs="Times New Roman"/>
      <w:sz w:val="16"/>
      <w:szCs w:val="16"/>
      <w:lang w:eastAsia="ru-RU"/>
    </w:rPr>
  </w:style>
  <w:style w:type="paragraph" w:styleId="20">
    <w:name w:val="Body Text Indent 2"/>
    <w:basedOn w:val="a"/>
    <w:link w:val="21"/>
    <w:uiPriority w:val="99"/>
    <w:semiHidden/>
    <w:rsid w:val="007D606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locked/>
    <w:rsid w:val="007D6066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61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10</Pages>
  <Words>2038</Words>
  <Characters>11623</Characters>
  <Application>Microsoft Office Word</Application>
  <DocSecurity>0</DocSecurity>
  <Lines>96</Lines>
  <Paragraphs>27</Paragraphs>
  <ScaleCrop>false</ScaleCrop>
  <Company>DG Win&amp;Soft</Company>
  <LinksUpToDate>false</LinksUpToDate>
  <CharactersWithSpaces>13634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</dc:creator>
  <cp:keywords/>
  <dc:description/>
  <cp:lastModifiedBy>Aquarius</cp:lastModifiedBy>
  <cp:revision>42</cp:revision>
  <dcterms:created xsi:type="dcterms:W3CDTF">2014-06-08T09:27:00Z</dcterms:created>
  <dcterms:modified xsi:type="dcterms:W3CDTF">2014-06-19T04:03:00Z</dcterms:modified>
</cp:coreProperties>
</file>